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4B3" w:rsidRPr="00296762" w:rsidRDefault="001A4E52">
      <w:pPr>
        <w:rPr>
          <w:b/>
        </w:rPr>
      </w:pPr>
      <w:r w:rsidRPr="00296762">
        <w:rPr>
          <w:b/>
        </w:rPr>
        <w:t>NICHOLS PATRICK WEEKLY TAX UPDATE</w:t>
      </w:r>
    </w:p>
    <w:p w:rsidR="001A4E52" w:rsidRPr="00296762" w:rsidRDefault="001A4E52">
      <w:pPr>
        <w:rPr>
          <w:b/>
        </w:rPr>
      </w:pPr>
      <w:r w:rsidRPr="00296762">
        <w:rPr>
          <w:b/>
        </w:rPr>
        <w:t>With E. Lynn Nichols, CPA</w:t>
      </w:r>
    </w:p>
    <w:p w:rsidR="001A4E52" w:rsidRPr="00296762" w:rsidRDefault="001A4E52">
      <w:pPr>
        <w:rPr>
          <w:b/>
        </w:rPr>
      </w:pPr>
      <w:r w:rsidRPr="00296762">
        <w:rPr>
          <w:b/>
        </w:rPr>
        <w:t>March 31, 2014</w:t>
      </w:r>
    </w:p>
    <w:p w:rsidR="001A4E52" w:rsidRPr="00296762" w:rsidRDefault="001A4E52">
      <w:pPr>
        <w:rPr>
          <w:b/>
        </w:rPr>
      </w:pPr>
    </w:p>
    <w:p w:rsidR="001A4E52" w:rsidRPr="00296762" w:rsidRDefault="001A4E52">
      <w:pPr>
        <w:rPr>
          <w:b/>
        </w:rPr>
      </w:pPr>
      <w:r w:rsidRPr="00296762">
        <w:rPr>
          <w:b/>
        </w:rPr>
        <w:t>CONTENTS</w:t>
      </w:r>
    </w:p>
    <w:p w:rsidR="001A4E52" w:rsidRDefault="001A4E52"/>
    <w:p w:rsidR="00296762" w:rsidRPr="007D2C93" w:rsidRDefault="00296762" w:rsidP="00296762">
      <w:pPr>
        <w:pStyle w:val="ListParagraph"/>
        <w:numPr>
          <w:ilvl w:val="0"/>
          <w:numId w:val="1"/>
        </w:numPr>
        <w:rPr>
          <w:b/>
        </w:rPr>
      </w:pPr>
      <w:r w:rsidRPr="007D2C93">
        <w:rPr>
          <w:b/>
        </w:rPr>
        <w:t>Maximum Values of Employer-Provided Vehicles for 2014</w:t>
      </w:r>
    </w:p>
    <w:p w:rsidR="005C6EEE" w:rsidRPr="005C6EEE" w:rsidRDefault="00296762" w:rsidP="005C6EEE">
      <w:pPr>
        <w:pStyle w:val="ListParagraph"/>
      </w:pPr>
      <w:r>
        <w:t>(</w:t>
      </w:r>
      <w:r w:rsidR="005C6EEE" w:rsidRPr="005C6EEE">
        <w:t>Notice 2014-11; 2014-13 IRB 880</w:t>
      </w:r>
      <w:r w:rsidR="005C6EEE">
        <w:t>)</w:t>
      </w:r>
    </w:p>
    <w:p w:rsidR="00296762" w:rsidRPr="00296762" w:rsidRDefault="00296762" w:rsidP="00296762">
      <w:pPr>
        <w:pStyle w:val="ListParagraph"/>
      </w:pPr>
      <w:r w:rsidRPr="00296762">
        <w:t xml:space="preserve">The IRS has announced the maximum value of employer-provided vehicles first made available to employees for personal use in 2014 for which the vehicle cents-per-mile valuation rule or the fleet-average valuation rule may be applicable. </w:t>
      </w:r>
    </w:p>
    <w:p w:rsidR="001A4E52" w:rsidRDefault="001A4E52" w:rsidP="001A4E52">
      <w:pPr>
        <w:pStyle w:val="ListParagraph"/>
      </w:pPr>
    </w:p>
    <w:p w:rsidR="007D2C93" w:rsidRDefault="007D2C93" w:rsidP="001A4E52">
      <w:pPr>
        <w:pStyle w:val="ListParagraph"/>
      </w:pPr>
    </w:p>
    <w:p w:rsidR="00296762" w:rsidRPr="007D2C93" w:rsidRDefault="00296762" w:rsidP="00296762">
      <w:pPr>
        <w:pStyle w:val="ListParagraph"/>
        <w:numPr>
          <w:ilvl w:val="0"/>
          <w:numId w:val="1"/>
        </w:numPr>
        <w:rPr>
          <w:b/>
        </w:rPr>
      </w:pPr>
      <w:r w:rsidRPr="007D2C93">
        <w:rPr>
          <w:b/>
        </w:rPr>
        <w:t>Passive Activity Properly Treated as an Insurance Business</w:t>
      </w:r>
    </w:p>
    <w:p w:rsidR="00296762" w:rsidRDefault="00296762" w:rsidP="00296762">
      <w:pPr>
        <w:pStyle w:val="ListParagraph"/>
      </w:pPr>
      <w:r>
        <w:t>(</w:t>
      </w:r>
      <w:r w:rsidR="005C6EEE" w:rsidRPr="005C6EEE">
        <w:t>LTR 201412001</w:t>
      </w:r>
      <w:r w:rsidR="005C6EEE">
        <w:t>)</w:t>
      </w:r>
    </w:p>
    <w:p w:rsidR="00296762" w:rsidRPr="00296762" w:rsidRDefault="00296762" w:rsidP="00296762">
      <w:pPr>
        <w:pStyle w:val="ListParagraph"/>
      </w:pPr>
      <w:r w:rsidRPr="00296762">
        <w:t xml:space="preserve">The IRS ruled that the passive investment activities of a life insurance company's subsidiary are properly treated as an insurance business following a check-the-box election and, accordingly, the income and expenses should be included when computing life insurance company taxable income. </w:t>
      </w:r>
    </w:p>
    <w:p w:rsidR="001A4E52" w:rsidRDefault="001A4E52" w:rsidP="001A4E52">
      <w:pPr>
        <w:pStyle w:val="ListParagraph"/>
      </w:pPr>
    </w:p>
    <w:p w:rsidR="007D2C93" w:rsidRDefault="007D2C93" w:rsidP="001A4E52">
      <w:pPr>
        <w:pStyle w:val="ListParagraph"/>
      </w:pPr>
    </w:p>
    <w:p w:rsidR="00296762" w:rsidRPr="007D2C93" w:rsidRDefault="00296762" w:rsidP="00296762">
      <w:pPr>
        <w:pStyle w:val="ListParagraph"/>
        <w:numPr>
          <w:ilvl w:val="0"/>
          <w:numId w:val="1"/>
        </w:numPr>
        <w:rPr>
          <w:b/>
        </w:rPr>
      </w:pPr>
      <w:r w:rsidRPr="007D2C93">
        <w:rPr>
          <w:b/>
        </w:rPr>
        <w:t>Lawsuit Settlement Liabilities Were Deductible Business Expenses</w:t>
      </w:r>
    </w:p>
    <w:p w:rsidR="00296762" w:rsidRDefault="00296762" w:rsidP="005C6EEE">
      <w:pPr>
        <w:pStyle w:val="ListParagraph"/>
        <w:spacing w:before="240"/>
      </w:pPr>
      <w:r>
        <w:t>(</w:t>
      </w:r>
      <w:r w:rsidR="005C6EEE">
        <w:t>LTR 201412002)</w:t>
      </w:r>
    </w:p>
    <w:p w:rsidR="00296762" w:rsidRPr="00296762" w:rsidRDefault="00296762" w:rsidP="00296762">
      <w:pPr>
        <w:pStyle w:val="ListParagraph"/>
      </w:pPr>
      <w:r w:rsidRPr="00296762">
        <w:t xml:space="preserve">The IRS ruled that liabilities, including legal fees and other expenses, incurred by a corporation to settle a lawsuit stemming from alleged securities law violations are deductible as ordinary and necessary business expenses under section 162 because the acts that gave rise to the litigation were performed in the ordinary conduct of business. </w:t>
      </w:r>
    </w:p>
    <w:p w:rsidR="001A4E52" w:rsidRDefault="001A4E52" w:rsidP="001A4E52">
      <w:pPr>
        <w:pStyle w:val="ListParagraph"/>
      </w:pPr>
    </w:p>
    <w:p w:rsidR="007D2C93" w:rsidRDefault="007D2C93" w:rsidP="001A4E52">
      <w:pPr>
        <w:pStyle w:val="ListParagraph"/>
      </w:pPr>
    </w:p>
    <w:p w:rsidR="00296762" w:rsidRPr="007D2C93" w:rsidRDefault="00296762" w:rsidP="00296762">
      <w:pPr>
        <w:pStyle w:val="ListParagraph"/>
        <w:numPr>
          <w:ilvl w:val="0"/>
          <w:numId w:val="1"/>
        </w:numPr>
        <w:rPr>
          <w:b/>
        </w:rPr>
      </w:pPr>
      <w:r w:rsidRPr="007D2C93">
        <w:rPr>
          <w:b/>
        </w:rPr>
        <w:t>Countries for Which Income Exclusion Requirements Are Waived</w:t>
      </w:r>
    </w:p>
    <w:p w:rsidR="00296762" w:rsidRDefault="00296762" w:rsidP="00296762">
      <w:pPr>
        <w:pStyle w:val="ListParagraph"/>
      </w:pPr>
      <w:r>
        <w:t>(</w:t>
      </w:r>
      <w:r w:rsidR="005C6EEE" w:rsidRPr="005C6EEE">
        <w:t>Rev. Proc. 2014-25; 2014-15 IRB 1</w:t>
      </w:r>
    </w:p>
    <w:p w:rsidR="00296762" w:rsidRPr="00296762" w:rsidRDefault="00296762" w:rsidP="00296762">
      <w:pPr>
        <w:pStyle w:val="ListParagraph"/>
      </w:pPr>
      <w:r w:rsidRPr="00296762">
        <w:t xml:space="preserve">The IRS has listed Egypt, Lebanon, Pakistan, and Yemen as countries for which the foreign earned income exclusion eligibility requirements of section 911(d)(1) are waived for the 2013 tax year. </w:t>
      </w:r>
    </w:p>
    <w:p w:rsidR="001A4E52" w:rsidRDefault="001A4E52" w:rsidP="001A4E52">
      <w:pPr>
        <w:pStyle w:val="ListParagraph"/>
      </w:pPr>
    </w:p>
    <w:p w:rsidR="007D2C93" w:rsidRDefault="007D2C93" w:rsidP="001A4E52">
      <w:pPr>
        <w:pStyle w:val="ListParagraph"/>
      </w:pPr>
    </w:p>
    <w:p w:rsidR="00E12E34" w:rsidRPr="007D2C93" w:rsidRDefault="00E12E34" w:rsidP="00E12E34">
      <w:pPr>
        <w:pStyle w:val="ListParagraph"/>
        <w:numPr>
          <w:ilvl w:val="0"/>
          <w:numId w:val="1"/>
        </w:numPr>
        <w:rPr>
          <w:b/>
        </w:rPr>
      </w:pPr>
      <w:r w:rsidRPr="007D2C93">
        <w:rPr>
          <w:b/>
        </w:rPr>
        <w:t xml:space="preserve">Supreme Court Reverses Sixth Circuit in </w:t>
      </w:r>
      <w:r w:rsidRPr="007D2C93">
        <w:rPr>
          <w:b/>
          <w:i/>
          <w:iCs/>
        </w:rPr>
        <w:t>Quality Stores</w:t>
      </w:r>
      <w:r w:rsidRPr="007D2C93">
        <w:rPr>
          <w:b/>
        </w:rPr>
        <w:t>, Severance Payments Subject to FICA Taxes</w:t>
      </w:r>
    </w:p>
    <w:p w:rsidR="00E12E34" w:rsidRDefault="00E12E34" w:rsidP="00E12E34">
      <w:pPr>
        <w:pStyle w:val="ListParagraph"/>
      </w:pPr>
      <w:r>
        <w:t>(</w:t>
      </w:r>
      <w:r w:rsidR="005C6EEE" w:rsidRPr="005C6EEE">
        <w:t xml:space="preserve">United States v. Quality Stores Inc. et al.; </w:t>
      </w:r>
      <w:r w:rsidR="005C6EEE">
        <w:t xml:space="preserve">S CT; </w:t>
      </w:r>
      <w:r w:rsidR="005C6EEE" w:rsidRPr="005C6EEE">
        <w:t>No. 12-1408</w:t>
      </w:r>
    </w:p>
    <w:p w:rsidR="00E12E34" w:rsidRPr="00E12E34" w:rsidRDefault="00E12E34" w:rsidP="00E12E34">
      <w:pPr>
        <w:pStyle w:val="ListParagraph"/>
      </w:pPr>
      <w:r w:rsidRPr="00E12E34">
        <w:t xml:space="preserve">The Supreme Court, in a unanimous opinion, reversed the Sixth Circuit and held that severance payments Quality Stores made to terminated employees are taxable wages for FICA purposes, finding that section 3402(o) regarding income tax withholding does not alter FICA's broad definition of wages. </w:t>
      </w:r>
    </w:p>
    <w:p w:rsidR="001A4E52" w:rsidRDefault="001A4E52" w:rsidP="001A4E52">
      <w:pPr>
        <w:pStyle w:val="ListParagraph"/>
      </w:pPr>
    </w:p>
    <w:p w:rsidR="00C84A8F" w:rsidRPr="007D2C93" w:rsidRDefault="00C84A8F" w:rsidP="00C84A8F">
      <w:pPr>
        <w:pStyle w:val="ListParagraph"/>
        <w:numPr>
          <w:ilvl w:val="0"/>
          <w:numId w:val="1"/>
        </w:numPr>
        <w:rPr>
          <w:b/>
        </w:rPr>
      </w:pPr>
      <w:bookmarkStart w:id="0" w:name="_GoBack"/>
      <w:bookmarkEnd w:id="0"/>
      <w:r w:rsidRPr="007D2C93">
        <w:rPr>
          <w:b/>
        </w:rPr>
        <w:lastRenderedPageBreak/>
        <w:t>Guidance on Application of Tax Principles to Virtual Currency Transactions</w:t>
      </w:r>
    </w:p>
    <w:p w:rsidR="00C84A8F" w:rsidRPr="00C84A8F" w:rsidRDefault="00C84A8F" w:rsidP="00C84A8F">
      <w:pPr>
        <w:pStyle w:val="ListParagraph"/>
      </w:pPr>
      <w:r>
        <w:t>(</w:t>
      </w:r>
      <w:r w:rsidRPr="00C84A8F">
        <w:t>Notice 2014-21; 2014-16 IRB 1</w:t>
      </w:r>
      <w:r>
        <w:t>; 3/25/2014)</w:t>
      </w:r>
    </w:p>
    <w:p w:rsidR="00C84A8F" w:rsidRPr="00C84A8F" w:rsidRDefault="00C84A8F" w:rsidP="00C84A8F">
      <w:pPr>
        <w:pStyle w:val="ListParagraph"/>
      </w:pPr>
      <w:r w:rsidRPr="00C84A8F">
        <w:t xml:space="preserve">The IRS has issued guidance in the form of frequently asked questions on the application of existing general tax principles to transactions using virtual currency, explaining that virtual currency is not treated as currency that could generate foreign currency gain or loss for U.S. federal tax purposes. </w:t>
      </w:r>
    </w:p>
    <w:p w:rsidR="007D2C93" w:rsidRDefault="007D2C93" w:rsidP="001A4E52">
      <w:pPr>
        <w:pStyle w:val="ListParagraph"/>
      </w:pPr>
    </w:p>
    <w:p w:rsidR="006F0BC7" w:rsidRDefault="006F0BC7" w:rsidP="001A4E52">
      <w:pPr>
        <w:pStyle w:val="ListParagraph"/>
      </w:pPr>
    </w:p>
    <w:p w:rsidR="00E12E34" w:rsidRPr="007D2C93" w:rsidRDefault="00E12E34" w:rsidP="00E12E34">
      <w:pPr>
        <w:pStyle w:val="ListParagraph"/>
        <w:numPr>
          <w:ilvl w:val="0"/>
          <w:numId w:val="1"/>
        </w:numPr>
        <w:rPr>
          <w:b/>
        </w:rPr>
      </w:pPr>
      <w:r w:rsidRPr="007D2C93">
        <w:rPr>
          <w:b/>
        </w:rPr>
        <w:t>Trust Materially Participated in Real Property Business, Qualifies for Passive Activity Exception</w:t>
      </w:r>
    </w:p>
    <w:p w:rsidR="00E12E34" w:rsidRDefault="00E12E34" w:rsidP="00E12E34">
      <w:pPr>
        <w:pStyle w:val="ListParagraph"/>
      </w:pPr>
      <w:r>
        <w:t>(</w:t>
      </w:r>
      <w:r w:rsidR="00C84A8F" w:rsidRPr="00C84A8F">
        <w:t>Frank Aragona Trust et al.; 142 T.C. No. 9; No. 15392-11</w:t>
      </w:r>
      <w:r w:rsidR="00C84A8F">
        <w:t>; 3/27/2014)</w:t>
      </w:r>
    </w:p>
    <w:p w:rsidR="00E12E34" w:rsidRPr="00E12E34" w:rsidRDefault="00E12E34" w:rsidP="00E12E34">
      <w:pPr>
        <w:pStyle w:val="ListParagraph"/>
      </w:pPr>
      <w:r w:rsidRPr="00E12E34">
        <w:t xml:space="preserve">The Tax Court held that a residuary trust qualified for the section 469(c)(7) exception for rental activities, finding that the trust was capable of performing personal services through its individual trustees, that it materially participated in a real property trade or business, and that its rental activities were not passive. </w:t>
      </w:r>
    </w:p>
    <w:p w:rsidR="001A4E52" w:rsidRDefault="00E12E34" w:rsidP="00E12E34">
      <w:pPr>
        <w:pStyle w:val="ListParagraph"/>
      </w:pPr>
      <w:r>
        <w:t>[</w:t>
      </w:r>
      <w:r w:rsidR="005B1512" w:rsidRPr="005B1512">
        <w:t>Doc 2014-7430</w:t>
      </w:r>
      <w:r w:rsidR="005B1512">
        <w:t>]</w:t>
      </w:r>
    </w:p>
    <w:p w:rsidR="001A4E52" w:rsidRDefault="001A4E52" w:rsidP="001A4E52">
      <w:pPr>
        <w:pStyle w:val="ListParagraph"/>
      </w:pPr>
    </w:p>
    <w:p w:rsidR="001A4E52" w:rsidRDefault="001A4E52" w:rsidP="005B1512"/>
    <w:p w:rsidR="005B1512" w:rsidRDefault="005B1512" w:rsidP="005B1512"/>
    <w:p w:rsidR="00E12E34" w:rsidRDefault="00E12E34" w:rsidP="00E12E34"/>
    <w:p w:rsidR="00E12E34" w:rsidRDefault="00E12E34" w:rsidP="00E12E34"/>
    <w:sectPr w:rsidR="00E12E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50D" w:rsidRDefault="0006750D" w:rsidP="005B1512">
      <w:r>
        <w:separator/>
      </w:r>
    </w:p>
  </w:endnote>
  <w:endnote w:type="continuationSeparator" w:id="0">
    <w:p w:rsidR="0006750D" w:rsidRDefault="0006750D" w:rsidP="005B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09789"/>
      <w:docPartObj>
        <w:docPartGallery w:val="Page Numbers (Bottom of Page)"/>
        <w:docPartUnique/>
      </w:docPartObj>
    </w:sdtPr>
    <w:sdtEndPr>
      <w:rPr>
        <w:noProof/>
      </w:rPr>
    </w:sdtEndPr>
    <w:sdtContent>
      <w:p w:rsidR="005B1512" w:rsidRDefault="005B1512">
        <w:pPr>
          <w:pStyle w:val="Footer"/>
          <w:jc w:val="right"/>
        </w:pPr>
        <w:r>
          <w:fldChar w:fldCharType="begin"/>
        </w:r>
        <w:r>
          <w:instrText xml:space="preserve"> PAGE   \* MERGEFORMAT </w:instrText>
        </w:r>
        <w:r>
          <w:fldChar w:fldCharType="separate"/>
        </w:r>
        <w:r w:rsidR="006F0BC7">
          <w:rPr>
            <w:noProof/>
          </w:rPr>
          <w:t>2</w:t>
        </w:r>
        <w:r>
          <w:rPr>
            <w:noProof/>
          </w:rPr>
          <w:fldChar w:fldCharType="end"/>
        </w:r>
      </w:p>
    </w:sdtContent>
  </w:sdt>
  <w:p w:rsidR="005B1512" w:rsidRDefault="005B1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50D" w:rsidRDefault="0006750D" w:rsidP="005B1512">
      <w:r>
        <w:separator/>
      </w:r>
    </w:p>
  </w:footnote>
  <w:footnote w:type="continuationSeparator" w:id="0">
    <w:p w:rsidR="0006750D" w:rsidRDefault="0006750D" w:rsidP="005B1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3A6"/>
    <w:multiLevelType w:val="multilevel"/>
    <w:tmpl w:val="DB341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01EB3"/>
    <w:multiLevelType w:val="multilevel"/>
    <w:tmpl w:val="DA50B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A453D"/>
    <w:multiLevelType w:val="multilevel"/>
    <w:tmpl w:val="06A2E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C626D6"/>
    <w:multiLevelType w:val="multilevel"/>
    <w:tmpl w:val="3ECA2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CE1930"/>
    <w:multiLevelType w:val="multilevel"/>
    <w:tmpl w:val="0AACC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7A3C78"/>
    <w:multiLevelType w:val="multilevel"/>
    <w:tmpl w:val="2B86F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D407C4"/>
    <w:multiLevelType w:val="multilevel"/>
    <w:tmpl w:val="1D30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AC5989"/>
    <w:multiLevelType w:val="hybridMultilevel"/>
    <w:tmpl w:val="8D3A8B20"/>
    <w:lvl w:ilvl="0" w:tplc="AE080F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65B6"/>
    <w:multiLevelType w:val="multilevel"/>
    <w:tmpl w:val="9EDE2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433E12"/>
    <w:multiLevelType w:val="multilevel"/>
    <w:tmpl w:val="ED66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1A4FA1"/>
    <w:multiLevelType w:val="multilevel"/>
    <w:tmpl w:val="4404B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FC2E03"/>
    <w:multiLevelType w:val="multilevel"/>
    <w:tmpl w:val="E7C07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9"/>
  </w:num>
  <w:num w:numId="4">
    <w:abstractNumId w:val="5"/>
  </w:num>
  <w:num w:numId="5">
    <w:abstractNumId w:val="11"/>
  </w:num>
  <w:num w:numId="6">
    <w:abstractNumId w:val="3"/>
  </w:num>
  <w:num w:numId="7">
    <w:abstractNumId w:val="8"/>
  </w:num>
  <w:num w:numId="8">
    <w:abstractNumId w:val="6"/>
  </w:num>
  <w:num w:numId="9">
    <w:abstractNumId w:val="2"/>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52"/>
    <w:rsid w:val="0006750D"/>
    <w:rsid w:val="000E367E"/>
    <w:rsid w:val="001A4E52"/>
    <w:rsid w:val="00296762"/>
    <w:rsid w:val="003124B3"/>
    <w:rsid w:val="005B1512"/>
    <w:rsid w:val="005C6EEE"/>
    <w:rsid w:val="005F191D"/>
    <w:rsid w:val="00686DFA"/>
    <w:rsid w:val="006F0BC7"/>
    <w:rsid w:val="007D2C93"/>
    <w:rsid w:val="00841DFC"/>
    <w:rsid w:val="00AE63EE"/>
    <w:rsid w:val="00C84A8F"/>
    <w:rsid w:val="00E1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0F268-D1E7-4DC3-B466-4F355BB3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E52"/>
    <w:pPr>
      <w:ind w:left="720"/>
      <w:contextualSpacing/>
    </w:pPr>
  </w:style>
  <w:style w:type="character" w:styleId="Hyperlink">
    <w:name w:val="Hyperlink"/>
    <w:basedOn w:val="DefaultParagraphFont"/>
    <w:uiPriority w:val="99"/>
    <w:unhideWhenUsed/>
    <w:rsid w:val="00296762"/>
    <w:rPr>
      <w:color w:val="0563C1" w:themeColor="hyperlink"/>
      <w:u w:val="single"/>
    </w:rPr>
  </w:style>
  <w:style w:type="character" w:styleId="FollowedHyperlink">
    <w:name w:val="FollowedHyperlink"/>
    <w:basedOn w:val="DefaultParagraphFont"/>
    <w:uiPriority w:val="99"/>
    <w:semiHidden/>
    <w:unhideWhenUsed/>
    <w:rsid w:val="005C6EEE"/>
    <w:rPr>
      <w:color w:val="954F72" w:themeColor="followedHyperlink"/>
      <w:u w:val="single"/>
    </w:rPr>
  </w:style>
  <w:style w:type="paragraph" w:styleId="NormalWeb">
    <w:name w:val="Normal (Web)"/>
    <w:basedOn w:val="Normal"/>
    <w:uiPriority w:val="99"/>
    <w:semiHidden/>
    <w:unhideWhenUsed/>
    <w:rsid w:val="005C6EEE"/>
    <w:rPr>
      <w:rFonts w:ascii="Times New Roman" w:hAnsi="Times New Roman" w:cs="Times New Roman"/>
    </w:rPr>
  </w:style>
  <w:style w:type="paragraph" w:styleId="Header">
    <w:name w:val="header"/>
    <w:basedOn w:val="Normal"/>
    <w:link w:val="HeaderChar"/>
    <w:uiPriority w:val="99"/>
    <w:unhideWhenUsed/>
    <w:rsid w:val="005B1512"/>
    <w:pPr>
      <w:tabs>
        <w:tab w:val="center" w:pos="4680"/>
        <w:tab w:val="right" w:pos="9360"/>
      </w:tabs>
    </w:pPr>
  </w:style>
  <w:style w:type="character" w:customStyle="1" w:styleId="HeaderChar">
    <w:name w:val="Header Char"/>
    <w:basedOn w:val="DefaultParagraphFont"/>
    <w:link w:val="Header"/>
    <w:uiPriority w:val="99"/>
    <w:rsid w:val="005B1512"/>
  </w:style>
  <w:style w:type="paragraph" w:styleId="Footer">
    <w:name w:val="footer"/>
    <w:basedOn w:val="Normal"/>
    <w:link w:val="FooterChar"/>
    <w:uiPriority w:val="99"/>
    <w:unhideWhenUsed/>
    <w:rsid w:val="005B1512"/>
    <w:pPr>
      <w:tabs>
        <w:tab w:val="center" w:pos="4680"/>
        <w:tab w:val="right" w:pos="9360"/>
      </w:tabs>
    </w:pPr>
  </w:style>
  <w:style w:type="character" w:customStyle="1" w:styleId="FooterChar">
    <w:name w:val="Footer Char"/>
    <w:basedOn w:val="DefaultParagraphFont"/>
    <w:link w:val="Footer"/>
    <w:uiPriority w:val="99"/>
    <w:rsid w:val="005B1512"/>
  </w:style>
  <w:style w:type="paragraph" w:styleId="BalloonText">
    <w:name w:val="Balloon Text"/>
    <w:basedOn w:val="Normal"/>
    <w:link w:val="BalloonTextChar"/>
    <w:uiPriority w:val="99"/>
    <w:semiHidden/>
    <w:unhideWhenUsed/>
    <w:rsid w:val="005B1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5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96541">
      <w:bodyDiv w:val="1"/>
      <w:marLeft w:val="0"/>
      <w:marRight w:val="0"/>
      <w:marTop w:val="0"/>
      <w:marBottom w:val="0"/>
      <w:divBdr>
        <w:top w:val="none" w:sz="0" w:space="0" w:color="auto"/>
        <w:left w:val="none" w:sz="0" w:space="0" w:color="auto"/>
        <w:bottom w:val="none" w:sz="0" w:space="0" w:color="auto"/>
        <w:right w:val="none" w:sz="0" w:space="0" w:color="auto"/>
      </w:divBdr>
      <w:divsChild>
        <w:div w:id="1423061680">
          <w:marLeft w:val="0"/>
          <w:marRight w:val="0"/>
          <w:marTop w:val="0"/>
          <w:marBottom w:val="0"/>
          <w:divBdr>
            <w:top w:val="none" w:sz="0" w:space="0" w:color="auto"/>
            <w:left w:val="none" w:sz="0" w:space="0" w:color="auto"/>
            <w:bottom w:val="none" w:sz="0" w:space="0" w:color="auto"/>
            <w:right w:val="none" w:sz="0" w:space="0" w:color="auto"/>
          </w:divBdr>
          <w:divsChild>
            <w:div w:id="663313316">
              <w:marLeft w:val="0"/>
              <w:marRight w:val="0"/>
              <w:marTop w:val="0"/>
              <w:marBottom w:val="0"/>
              <w:divBdr>
                <w:top w:val="none" w:sz="0" w:space="0" w:color="auto"/>
                <w:left w:val="none" w:sz="0" w:space="0" w:color="auto"/>
                <w:bottom w:val="none" w:sz="0" w:space="0" w:color="auto"/>
                <w:right w:val="none" w:sz="0" w:space="0" w:color="auto"/>
              </w:divBdr>
              <w:divsChild>
                <w:div w:id="1904214501">
                  <w:marLeft w:val="0"/>
                  <w:marRight w:val="0"/>
                  <w:marTop w:val="0"/>
                  <w:marBottom w:val="0"/>
                  <w:divBdr>
                    <w:top w:val="none" w:sz="0" w:space="0" w:color="auto"/>
                    <w:left w:val="none" w:sz="0" w:space="0" w:color="auto"/>
                    <w:bottom w:val="none" w:sz="0" w:space="0" w:color="auto"/>
                    <w:right w:val="none" w:sz="0" w:space="0" w:color="auto"/>
                  </w:divBdr>
                  <w:divsChild>
                    <w:div w:id="817185940">
                      <w:marLeft w:val="0"/>
                      <w:marRight w:val="0"/>
                      <w:marTop w:val="0"/>
                      <w:marBottom w:val="450"/>
                      <w:divBdr>
                        <w:top w:val="single" w:sz="6" w:space="0" w:color="005DBA"/>
                        <w:left w:val="none" w:sz="0" w:space="0" w:color="auto"/>
                        <w:bottom w:val="single" w:sz="6" w:space="0" w:color="005DBA"/>
                        <w:right w:val="none" w:sz="0" w:space="0" w:color="auto"/>
                      </w:divBdr>
                      <w:divsChild>
                        <w:div w:id="761148968">
                          <w:marLeft w:val="0"/>
                          <w:marRight w:val="0"/>
                          <w:marTop w:val="0"/>
                          <w:marBottom w:val="0"/>
                          <w:divBdr>
                            <w:top w:val="single" w:sz="24" w:space="15" w:color="FFFFFF"/>
                            <w:left w:val="none" w:sz="0" w:space="0" w:color="auto"/>
                            <w:bottom w:val="single" w:sz="24" w:space="15" w:color="FFFFFF"/>
                            <w:right w:val="none" w:sz="0" w:space="0" w:color="auto"/>
                          </w:divBdr>
                          <w:divsChild>
                            <w:div w:id="975833700">
                              <w:marLeft w:val="0"/>
                              <w:marRight w:val="0"/>
                              <w:marTop w:val="0"/>
                              <w:marBottom w:val="75"/>
                              <w:divBdr>
                                <w:top w:val="none" w:sz="0" w:space="0" w:color="auto"/>
                                <w:left w:val="none" w:sz="0" w:space="0" w:color="auto"/>
                                <w:bottom w:val="none" w:sz="0" w:space="0" w:color="auto"/>
                                <w:right w:val="none" w:sz="0" w:space="0" w:color="auto"/>
                              </w:divBdr>
                              <w:divsChild>
                                <w:div w:id="1893030192">
                                  <w:marLeft w:val="0"/>
                                  <w:marRight w:val="0"/>
                                  <w:marTop w:val="0"/>
                                  <w:marBottom w:val="0"/>
                                  <w:divBdr>
                                    <w:top w:val="none" w:sz="0" w:space="0" w:color="auto"/>
                                    <w:left w:val="none" w:sz="0" w:space="0" w:color="auto"/>
                                    <w:bottom w:val="none" w:sz="0" w:space="0" w:color="auto"/>
                                    <w:right w:val="none" w:sz="0" w:space="0" w:color="auto"/>
                                  </w:divBdr>
                                  <w:divsChild>
                                    <w:div w:id="1190339102">
                                      <w:marLeft w:val="0"/>
                                      <w:marRight w:val="0"/>
                                      <w:marTop w:val="0"/>
                                      <w:marBottom w:val="0"/>
                                      <w:divBdr>
                                        <w:top w:val="none" w:sz="0" w:space="0" w:color="auto"/>
                                        <w:left w:val="none" w:sz="0" w:space="0" w:color="auto"/>
                                        <w:bottom w:val="none" w:sz="0" w:space="0" w:color="auto"/>
                                        <w:right w:val="none" w:sz="0" w:space="0" w:color="auto"/>
                                      </w:divBdr>
                                      <w:divsChild>
                                        <w:div w:id="900293251">
                                          <w:marLeft w:val="0"/>
                                          <w:marRight w:val="0"/>
                                          <w:marTop w:val="0"/>
                                          <w:marBottom w:val="75"/>
                                          <w:divBdr>
                                            <w:top w:val="none" w:sz="0" w:space="0" w:color="auto"/>
                                            <w:left w:val="none" w:sz="0" w:space="0" w:color="auto"/>
                                            <w:bottom w:val="none" w:sz="0" w:space="0" w:color="auto"/>
                                            <w:right w:val="none" w:sz="0" w:space="0" w:color="auto"/>
                                          </w:divBdr>
                                        </w:div>
                                        <w:div w:id="15856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80412">
      <w:bodyDiv w:val="1"/>
      <w:marLeft w:val="0"/>
      <w:marRight w:val="0"/>
      <w:marTop w:val="0"/>
      <w:marBottom w:val="0"/>
      <w:divBdr>
        <w:top w:val="none" w:sz="0" w:space="0" w:color="auto"/>
        <w:left w:val="none" w:sz="0" w:space="0" w:color="auto"/>
        <w:bottom w:val="none" w:sz="0" w:space="0" w:color="auto"/>
        <w:right w:val="none" w:sz="0" w:space="0" w:color="auto"/>
      </w:divBdr>
      <w:divsChild>
        <w:div w:id="200753087">
          <w:marLeft w:val="0"/>
          <w:marRight w:val="0"/>
          <w:marTop w:val="0"/>
          <w:marBottom w:val="0"/>
          <w:divBdr>
            <w:top w:val="none" w:sz="0" w:space="0" w:color="auto"/>
            <w:left w:val="none" w:sz="0" w:space="0" w:color="auto"/>
            <w:bottom w:val="none" w:sz="0" w:space="0" w:color="auto"/>
            <w:right w:val="none" w:sz="0" w:space="0" w:color="auto"/>
          </w:divBdr>
          <w:divsChild>
            <w:div w:id="2015062614">
              <w:marLeft w:val="0"/>
              <w:marRight w:val="0"/>
              <w:marTop w:val="0"/>
              <w:marBottom w:val="0"/>
              <w:divBdr>
                <w:top w:val="none" w:sz="0" w:space="0" w:color="auto"/>
                <w:left w:val="none" w:sz="0" w:space="0" w:color="auto"/>
                <w:bottom w:val="none" w:sz="0" w:space="0" w:color="auto"/>
                <w:right w:val="none" w:sz="0" w:space="0" w:color="auto"/>
              </w:divBdr>
              <w:divsChild>
                <w:div w:id="492453268">
                  <w:marLeft w:val="0"/>
                  <w:marRight w:val="0"/>
                  <w:marTop w:val="0"/>
                  <w:marBottom w:val="0"/>
                  <w:divBdr>
                    <w:top w:val="none" w:sz="0" w:space="0" w:color="auto"/>
                    <w:left w:val="none" w:sz="0" w:space="0" w:color="auto"/>
                    <w:bottom w:val="none" w:sz="0" w:space="0" w:color="auto"/>
                    <w:right w:val="none" w:sz="0" w:space="0" w:color="auto"/>
                  </w:divBdr>
                  <w:divsChild>
                    <w:div w:id="417024156">
                      <w:marLeft w:val="0"/>
                      <w:marRight w:val="0"/>
                      <w:marTop w:val="0"/>
                      <w:marBottom w:val="450"/>
                      <w:divBdr>
                        <w:top w:val="single" w:sz="6" w:space="0" w:color="005DBA"/>
                        <w:left w:val="none" w:sz="0" w:space="0" w:color="auto"/>
                        <w:bottom w:val="single" w:sz="6" w:space="0" w:color="005DBA"/>
                        <w:right w:val="none" w:sz="0" w:space="0" w:color="auto"/>
                      </w:divBdr>
                      <w:divsChild>
                        <w:div w:id="562835340">
                          <w:marLeft w:val="0"/>
                          <w:marRight w:val="0"/>
                          <w:marTop w:val="0"/>
                          <w:marBottom w:val="0"/>
                          <w:divBdr>
                            <w:top w:val="single" w:sz="24" w:space="15" w:color="FFFFFF"/>
                            <w:left w:val="none" w:sz="0" w:space="0" w:color="auto"/>
                            <w:bottom w:val="single" w:sz="24" w:space="15" w:color="FFFFFF"/>
                            <w:right w:val="none" w:sz="0" w:space="0" w:color="auto"/>
                          </w:divBdr>
                          <w:divsChild>
                            <w:div w:id="1186406633">
                              <w:marLeft w:val="0"/>
                              <w:marRight w:val="0"/>
                              <w:marTop w:val="0"/>
                              <w:marBottom w:val="75"/>
                              <w:divBdr>
                                <w:top w:val="none" w:sz="0" w:space="0" w:color="auto"/>
                                <w:left w:val="none" w:sz="0" w:space="0" w:color="auto"/>
                                <w:bottom w:val="none" w:sz="0" w:space="0" w:color="auto"/>
                                <w:right w:val="none" w:sz="0" w:space="0" w:color="auto"/>
                              </w:divBdr>
                              <w:divsChild>
                                <w:div w:id="1899240518">
                                  <w:marLeft w:val="0"/>
                                  <w:marRight w:val="0"/>
                                  <w:marTop w:val="0"/>
                                  <w:marBottom w:val="0"/>
                                  <w:divBdr>
                                    <w:top w:val="none" w:sz="0" w:space="0" w:color="auto"/>
                                    <w:left w:val="none" w:sz="0" w:space="0" w:color="auto"/>
                                    <w:bottom w:val="none" w:sz="0" w:space="0" w:color="auto"/>
                                    <w:right w:val="none" w:sz="0" w:space="0" w:color="auto"/>
                                  </w:divBdr>
                                  <w:divsChild>
                                    <w:div w:id="1626351815">
                                      <w:marLeft w:val="0"/>
                                      <w:marRight w:val="0"/>
                                      <w:marTop w:val="0"/>
                                      <w:marBottom w:val="0"/>
                                      <w:divBdr>
                                        <w:top w:val="none" w:sz="0" w:space="0" w:color="auto"/>
                                        <w:left w:val="none" w:sz="0" w:space="0" w:color="auto"/>
                                        <w:bottom w:val="none" w:sz="0" w:space="0" w:color="auto"/>
                                        <w:right w:val="none" w:sz="0" w:space="0" w:color="auto"/>
                                      </w:divBdr>
                                      <w:divsChild>
                                        <w:div w:id="1422415366">
                                          <w:marLeft w:val="0"/>
                                          <w:marRight w:val="0"/>
                                          <w:marTop w:val="0"/>
                                          <w:marBottom w:val="75"/>
                                          <w:divBdr>
                                            <w:top w:val="none" w:sz="0" w:space="0" w:color="auto"/>
                                            <w:left w:val="none" w:sz="0" w:space="0" w:color="auto"/>
                                            <w:bottom w:val="none" w:sz="0" w:space="0" w:color="auto"/>
                                            <w:right w:val="none" w:sz="0" w:space="0" w:color="auto"/>
                                          </w:divBdr>
                                        </w:div>
                                        <w:div w:id="13758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146812">
      <w:bodyDiv w:val="1"/>
      <w:marLeft w:val="0"/>
      <w:marRight w:val="0"/>
      <w:marTop w:val="0"/>
      <w:marBottom w:val="0"/>
      <w:divBdr>
        <w:top w:val="none" w:sz="0" w:space="0" w:color="auto"/>
        <w:left w:val="none" w:sz="0" w:space="0" w:color="auto"/>
        <w:bottom w:val="none" w:sz="0" w:space="0" w:color="auto"/>
        <w:right w:val="none" w:sz="0" w:space="0" w:color="auto"/>
      </w:divBdr>
      <w:divsChild>
        <w:div w:id="1627854003">
          <w:marLeft w:val="0"/>
          <w:marRight w:val="0"/>
          <w:marTop w:val="0"/>
          <w:marBottom w:val="0"/>
          <w:divBdr>
            <w:top w:val="none" w:sz="0" w:space="0" w:color="auto"/>
            <w:left w:val="none" w:sz="0" w:space="0" w:color="auto"/>
            <w:bottom w:val="none" w:sz="0" w:space="0" w:color="auto"/>
            <w:right w:val="none" w:sz="0" w:space="0" w:color="auto"/>
          </w:divBdr>
          <w:divsChild>
            <w:div w:id="83188188">
              <w:marLeft w:val="0"/>
              <w:marRight w:val="0"/>
              <w:marTop w:val="0"/>
              <w:marBottom w:val="0"/>
              <w:divBdr>
                <w:top w:val="none" w:sz="0" w:space="0" w:color="auto"/>
                <w:left w:val="none" w:sz="0" w:space="0" w:color="auto"/>
                <w:bottom w:val="none" w:sz="0" w:space="0" w:color="auto"/>
                <w:right w:val="none" w:sz="0" w:space="0" w:color="auto"/>
              </w:divBdr>
              <w:divsChild>
                <w:div w:id="1203594337">
                  <w:marLeft w:val="0"/>
                  <w:marRight w:val="0"/>
                  <w:marTop w:val="0"/>
                  <w:marBottom w:val="0"/>
                  <w:divBdr>
                    <w:top w:val="none" w:sz="0" w:space="0" w:color="auto"/>
                    <w:left w:val="none" w:sz="0" w:space="0" w:color="auto"/>
                    <w:bottom w:val="none" w:sz="0" w:space="0" w:color="auto"/>
                    <w:right w:val="none" w:sz="0" w:space="0" w:color="auto"/>
                  </w:divBdr>
                  <w:divsChild>
                    <w:div w:id="1520773608">
                      <w:marLeft w:val="0"/>
                      <w:marRight w:val="0"/>
                      <w:marTop w:val="0"/>
                      <w:marBottom w:val="450"/>
                      <w:divBdr>
                        <w:top w:val="single" w:sz="6" w:space="0" w:color="005DBA"/>
                        <w:left w:val="none" w:sz="0" w:space="0" w:color="auto"/>
                        <w:bottom w:val="single" w:sz="6" w:space="0" w:color="005DBA"/>
                        <w:right w:val="none" w:sz="0" w:space="0" w:color="auto"/>
                      </w:divBdr>
                      <w:divsChild>
                        <w:div w:id="1933659110">
                          <w:marLeft w:val="0"/>
                          <w:marRight w:val="0"/>
                          <w:marTop w:val="0"/>
                          <w:marBottom w:val="0"/>
                          <w:divBdr>
                            <w:top w:val="single" w:sz="24" w:space="15" w:color="FFFFFF"/>
                            <w:left w:val="none" w:sz="0" w:space="0" w:color="auto"/>
                            <w:bottom w:val="single" w:sz="24" w:space="15" w:color="FFFFFF"/>
                            <w:right w:val="none" w:sz="0" w:space="0" w:color="auto"/>
                          </w:divBdr>
                          <w:divsChild>
                            <w:div w:id="2088721954">
                              <w:marLeft w:val="0"/>
                              <w:marRight w:val="0"/>
                              <w:marTop w:val="0"/>
                              <w:marBottom w:val="75"/>
                              <w:divBdr>
                                <w:top w:val="none" w:sz="0" w:space="0" w:color="auto"/>
                                <w:left w:val="none" w:sz="0" w:space="0" w:color="auto"/>
                                <w:bottom w:val="none" w:sz="0" w:space="0" w:color="auto"/>
                                <w:right w:val="none" w:sz="0" w:space="0" w:color="auto"/>
                              </w:divBdr>
                              <w:divsChild>
                                <w:div w:id="2084176552">
                                  <w:marLeft w:val="0"/>
                                  <w:marRight w:val="0"/>
                                  <w:marTop w:val="0"/>
                                  <w:marBottom w:val="0"/>
                                  <w:divBdr>
                                    <w:top w:val="none" w:sz="0" w:space="0" w:color="auto"/>
                                    <w:left w:val="none" w:sz="0" w:space="0" w:color="auto"/>
                                    <w:bottom w:val="none" w:sz="0" w:space="0" w:color="auto"/>
                                    <w:right w:val="none" w:sz="0" w:space="0" w:color="auto"/>
                                  </w:divBdr>
                                  <w:divsChild>
                                    <w:div w:id="14352497">
                                      <w:marLeft w:val="0"/>
                                      <w:marRight w:val="0"/>
                                      <w:marTop w:val="0"/>
                                      <w:marBottom w:val="0"/>
                                      <w:divBdr>
                                        <w:top w:val="none" w:sz="0" w:space="0" w:color="auto"/>
                                        <w:left w:val="none" w:sz="0" w:space="0" w:color="auto"/>
                                        <w:bottom w:val="none" w:sz="0" w:space="0" w:color="auto"/>
                                        <w:right w:val="none" w:sz="0" w:space="0" w:color="auto"/>
                                      </w:divBdr>
                                      <w:divsChild>
                                        <w:div w:id="853570919">
                                          <w:marLeft w:val="0"/>
                                          <w:marRight w:val="0"/>
                                          <w:marTop w:val="0"/>
                                          <w:marBottom w:val="75"/>
                                          <w:divBdr>
                                            <w:top w:val="none" w:sz="0" w:space="0" w:color="auto"/>
                                            <w:left w:val="none" w:sz="0" w:space="0" w:color="auto"/>
                                            <w:bottom w:val="none" w:sz="0" w:space="0" w:color="auto"/>
                                            <w:right w:val="none" w:sz="0" w:space="0" w:color="auto"/>
                                          </w:divBdr>
                                        </w:div>
                                        <w:div w:id="1997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699495">
      <w:bodyDiv w:val="1"/>
      <w:marLeft w:val="0"/>
      <w:marRight w:val="0"/>
      <w:marTop w:val="0"/>
      <w:marBottom w:val="0"/>
      <w:divBdr>
        <w:top w:val="none" w:sz="0" w:space="0" w:color="auto"/>
        <w:left w:val="none" w:sz="0" w:space="0" w:color="auto"/>
        <w:bottom w:val="none" w:sz="0" w:space="0" w:color="auto"/>
        <w:right w:val="none" w:sz="0" w:space="0" w:color="auto"/>
      </w:divBdr>
      <w:divsChild>
        <w:div w:id="1017272781">
          <w:marLeft w:val="0"/>
          <w:marRight w:val="0"/>
          <w:marTop w:val="0"/>
          <w:marBottom w:val="0"/>
          <w:divBdr>
            <w:top w:val="none" w:sz="0" w:space="0" w:color="auto"/>
            <w:left w:val="none" w:sz="0" w:space="0" w:color="auto"/>
            <w:bottom w:val="none" w:sz="0" w:space="0" w:color="auto"/>
            <w:right w:val="none" w:sz="0" w:space="0" w:color="auto"/>
          </w:divBdr>
          <w:divsChild>
            <w:div w:id="908030021">
              <w:marLeft w:val="0"/>
              <w:marRight w:val="0"/>
              <w:marTop w:val="0"/>
              <w:marBottom w:val="0"/>
              <w:divBdr>
                <w:top w:val="none" w:sz="0" w:space="0" w:color="auto"/>
                <w:left w:val="none" w:sz="0" w:space="0" w:color="auto"/>
                <w:bottom w:val="none" w:sz="0" w:space="0" w:color="auto"/>
                <w:right w:val="none" w:sz="0" w:space="0" w:color="auto"/>
              </w:divBdr>
              <w:divsChild>
                <w:div w:id="1703358922">
                  <w:marLeft w:val="0"/>
                  <w:marRight w:val="0"/>
                  <w:marTop w:val="0"/>
                  <w:marBottom w:val="0"/>
                  <w:divBdr>
                    <w:top w:val="none" w:sz="0" w:space="0" w:color="auto"/>
                    <w:left w:val="none" w:sz="0" w:space="0" w:color="auto"/>
                    <w:bottom w:val="none" w:sz="0" w:space="0" w:color="auto"/>
                    <w:right w:val="none" w:sz="0" w:space="0" w:color="auto"/>
                  </w:divBdr>
                  <w:divsChild>
                    <w:div w:id="1314140740">
                      <w:marLeft w:val="0"/>
                      <w:marRight w:val="0"/>
                      <w:marTop w:val="0"/>
                      <w:marBottom w:val="450"/>
                      <w:divBdr>
                        <w:top w:val="single" w:sz="6" w:space="0" w:color="005DBA"/>
                        <w:left w:val="none" w:sz="0" w:space="0" w:color="auto"/>
                        <w:bottom w:val="single" w:sz="6" w:space="0" w:color="005DBA"/>
                        <w:right w:val="none" w:sz="0" w:space="0" w:color="auto"/>
                      </w:divBdr>
                      <w:divsChild>
                        <w:div w:id="1964574139">
                          <w:marLeft w:val="0"/>
                          <w:marRight w:val="0"/>
                          <w:marTop w:val="0"/>
                          <w:marBottom w:val="0"/>
                          <w:divBdr>
                            <w:top w:val="single" w:sz="24" w:space="15" w:color="FFFFFF"/>
                            <w:left w:val="none" w:sz="0" w:space="0" w:color="auto"/>
                            <w:bottom w:val="single" w:sz="24" w:space="15" w:color="FFFFFF"/>
                            <w:right w:val="none" w:sz="0" w:space="0" w:color="auto"/>
                          </w:divBdr>
                          <w:divsChild>
                            <w:div w:id="582301249">
                              <w:marLeft w:val="0"/>
                              <w:marRight w:val="0"/>
                              <w:marTop w:val="0"/>
                              <w:marBottom w:val="75"/>
                              <w:divBdr>
                                <w:top w:val="none" w:sz="0" w:space="0" w:color="auto"/>
                                <w:left w:val="none" w:sz="0" w:space="0" w:color="auto"/>
                                <w:bottom w:val="none" w:sz="0" w:space="0" w:color="auto"/>
                                <w:right w:val="none" w:sz="0" w:space="0" w:color="auto"/>
                              </w:divBdr>
                              <w:divsChild>
                                <w:div w:id="2000571445">
                                  <w:marLeft w:val="0"/>
                                  <w:marRight w:val="0"/>
                                  <w:marTop w:val="0"/>
                                  <w:marBottom w:val="0"/>
                                  <w:divBdr>
                                    <w:top w:val="none" w:sz="0" w:space="0" w:color="auto"/>
                                    <w:left w:val="none" w:sz="0" w:space="0" w:color="auto"/>
                                    <w:bottom w:val="none" w:sz="0" w:space="0" w:color="auto"/>
                                    <w:right w:val="none" w:sz="0" w:space="0" w:color="auto"/>
                                  </w:divBdr>
                                  <w:divsChild>
                                    <w:div w:id="1280531742">
                                      <w:marLeft w:val="0"/>
                                      <w:marRight w:val="0"/>
                                      <w:marTop w:val="0"/>
                                      <w:marBottom w:val="0"/>
                                      <w:divBdr>
                                        <w:top w:val="none" w:sz="0" w:space="0" w:color="auto"/>
                                        <w:left w:val="none" w:sz="0" w:space="0" w:color="auto"/>
                                        <w:bottom w:val="none" w:sz="0" w:space="0" w:color="auto"/>
                                        <w:right w:val="none" w:sz="0" w:space="0" w:color="auto"/>
                                      </w:divBdr>
                                      <w:divsChild>
                                        <w:div w:id="1904028178">
                                          <w:marLeft w:val="0"/>
                                          <w:marRight w:val="0"/>
                                          <w:marTop w:val="0"/>
                                          <w:marBottom w:val="75"/>
                                          <w:divBdr>
                                            <w:top w:val="none" w:sz="0" w:space="0" w:color="auto"/>
                                            <w:left w:val="none" w:sz="0" w:space="0" w:color="auto"/>
                                            <w:bottom w:val="none" w:sz="0" w:space="0" w:color="auto"/>
                                            <w:right w:val="none" w:sz="0" w:space="0" w:color="auto"/>
                                          </w:divBdr>
                                        </w:div>
                                        <w:div w:id="20395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797973">
      <w:bodyDiv w:val="1"/>
      <w:marLeft w:val="0"/>
      <w:marRight w:val="0"/>
      <w:marTop w:val="0"/>
      <w:marBottom w:val="0"/>
      <w:divBdr>
        <w:top w:val="none" w:sz="0" w:space="0" w:color="auto"/>
        <w:left w:val="none" w:sz="0" w:space="0" w:color="auto"/>
        <w:bottom w:val="none" w:sz="0" w:space="0" w:color="auto"/>
        <w:right w:val="none" w:sz="0" w:space="0" w:color="auto"/>
      </w:divBdr>
      <w:divsChild>
        <w:div w:id="867067819">
          <w:marLeft w:val="0"/>
          <w:marRight w:val="0"/>
          <w:marTop w:val="0"/>
          <w:marBottom w:val="0"/>
          <w:divBdr>
            <w:top w:val="none" w:sz="0" w:space="0" w:color="auto"/>
            <w:left w:val="none" w:sz="0" w:space="0" w:color="auto"/>
            <w:bottom w:val="none" w:sz="0" w:space="0" w:color="auto"/>
            <w:right w:val="none" w:sz="0" w:space="0" w:color="auto"/>
          </w:divBdr>
          <w:divsChild>
            <w:div w:id="403072489">
              <w:marLeft w:val="0"/>
              <w:marRight w:val="0"/>
              <w:marTop w:val="0"/>
              <w:marBottom w:val="0"/>
              <w:divBdr>
                <w:top w:val="none" w:sz="0" w:space="0" w:color="auto"/>
                <w:left w:val="none" w:sz="0" w:space="0" w:color="auto"/>
                <w:bottom w:val="none" w:sz="0" w:space="0" w:color="auto"/>
                <w:right w:val="none" w:sz="0" w:space="0" w:color="auto"/>
              </w:divBdr>
              <w:divsChild>
                <w:div w:id="392584286">
                  <w:marLeft w:val="0"/>
                  <w:marRight w:val="0"/>
                  <w:marTop w:val="0"/>
                  <w:marBottom w:val="0"/>
                  <w:divBdr>
                    <w:top w:val="none" w:sz="0" w:space="0" w:color="auto"/>
                    <w:left w:val="none" w:sz="0" w:space="0" w:color="auto"/>
                    <w:bottom w:val="none" w:sz="0" w:space="0" w:color="auto"/>
                    <w:right w:val="none" w:sz="0" w:space="0" w:color="auto"/>
                  </w:divBdr>
                  <w:divsChild>
                    <w:div w:id="699280991">
                      <w:marLeft w:val="0"/>
                      <w:marRight w:val="0"/>
                      <w:marTop w:val="0"/>
                      <w:marBottom w:val="450"/>
                      <w:divBdr>
                        <w:top w:val="single" w:sz="6" w:space="0" w:color="005DBA"/>
                        <w:left w:val="none" w:sz="0" w:space="0" w:color="auto"/>
                        <w:bottom w:val="single" w:sz="6" w:space="0" w:color="005DBA"/>
                        <w:right w:val="none" w:sz="0" w:space="0" w:color="auto"/>
                      </w:divBdr>
                      <w:divsChild>
                        <w:div w:id="1696036203">
                          <w:marLeft w:val="0"/>
                          <w:marRight w:val="0"/>
                          <w:marTop w:val="0"/>
                          <w:marBottom w:val="0"/>
                          <w:divBdr>
                            <w:top w:val="single" w:sz="24" w:space="15" w:color="FFFFFF"/>
                            <w:left w:val="none" w:sz="0" w:space="0" w:color="auto"/>
                            <w:bottom w:val="single" w:sz="24" w:space="15" w:color="FFFFFF"/>
                            <w:right w:val="none" w:sz="0" w:space="0" w:color="auto"/>
                          </w:divBdr>
                          <w:divsChild>
                            <w:div w:id="1171028012">
                              <w:marLeft w:val="0"/>
                              <w:marRight w:val="0"/>
                              <w:marTop w:val="0"/>
                              <w:marBottom w:val="75"/>
                              <w:divBdr>
                                <w:top w:val="none" w:sz="0" w:space="0" w:color="auto"/>
                                <w:left w:val="none" w:sz="0" w:space="0" w:color="auto"/>
                                <w:bottom w:val="none" w:sz="0" w:space="0" w:color="auto"/>
                                <w:right w:val="none" w:sz="0" w:space="0" w:color="auto"/>
                              </w:divBdr>
                              <w:divsChild>
                                <w:div w:id="450133099">
                                  <w:marLeft w:val="0"/>
                                  <w:marRight w:val="0"/>
                                  <w:marTop w:val="0"/>
                                  <w:marBottom w:val="0"/>
                                  <w:divBdr>
                                    <w:top w:val="none" w:sz="0" w:space="0" w:color="auto"/>
                                    <w:left w:val="none" w:sz="0" w:space="0" w:color="auto"/>
                                    <w:bottom w:val="none" w:sz="0" w:space="0" w:color="auto"/>
                                    <w:right w:val="none" w:sz="0" w:space="0" w:color="auto"/>
                                  </w:divBdr>
                                  <w:divsChild>
                                    <w:div w:id="1013721699">
                                      <w:marLeft w:val="0"/>
                                      <w:marRight w:val="0"/>
                                      <w:marTop w:val="0"/>
                                      <w:marBottom w:val="0"/>
                                      <w:divBdr>
                                        <w:top w:val="none" w:sz="0" w:space="0" w:color="auto"/>
                                        <w:left w:val="none" w:sz="0" w:space="0" w:color="auto"/>
                                        <w:bottom w:val="none" w:sz="0" w:space="0" w:color="auto"/>
                                        <w:right w:val="none" w:sz="0" w:space="0" w:color="auto"/>
                                      </w:divBdr>
                                      <w:divsChild>
                                        <w:div w:id="791484377">
                                          <w:marLeft w:val="0"/>
                                          <w:marRight w:val="0"/>
                                          <w:marTop w:val="0"/>
                                          <w:marBottom w:val="75"/>
                                          <w:divBdr>
                                            <w:top w:val="none" w:sz="0" w:space="0" w:color="auto"/>
                                            <w:left w:val="none" w:sz="0" w:space="0" w:color="auto"/>
                                            <w:bottom w:val="none" w:sz="0" w:space="0" w:color="auto"/>
                                            <w:right w:val="none" w:sz="0" w:space="0" w:color="auto"/>
                                          </w:divBdr>
                                        </w:div>
                                        <w:div w:id="20662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735217">
      <w:bodyDiv w:val="1"/>
      <w:marLeft w:val="0"/>
      <w:marRight w:val="0"/>
      <w:marTop w:val="0"/>
      <w:marBottom w:val="0"/>
      <w:divBdr>
        <w:top w:val="none" w:sz="0" w:space="0" w:color="auto"/>
        <w:left w:val="none" w:sz="0" w:space="0" w:color="auto"/>
        <w:bottom w:val="none" w:sz="0" w:space="0" w:color="auto"/>
        <w:right w:val="none" w:sz="0" w:space="0" w:color="auto"/>
      </w:divBdr>
      <w:divsChild>
        <w:div w:id="2139105908">
          <w:marLeft w:val="0"/>
          <w:marRight w:val="0"/>
          <w:marTop w:val="0"/>
          <w:marBottom w:val="0"/>
          <w:divBdr>
            <w:top w:val="none" w:sz="0" w:space="0" w:color="auto"/>
            <w:left w:val="none" w:sz="0" w:space="0" w:color="auto"/>
            <w:bottom w:val="none" w:sz="0" w:space="0" w:color="auto"/>
            <w:right w:val="none" w:sz="0" w:space="0" w:color="auto"/>
          </w:divBdr>
          <w:divsChild>
            <w:div w:id="104813077">
              <w:marLeft w:val="0"/>
              <w:marRight w:val="0"/>
              <w:marTop w:val="0"/>
              <w:marBottom w:val="0"/>
              <w:divBdr>
                <w:top w:val="none" w:sz="0" w:space="0" w:color="auto"/>
                <w:left w:val="none" w:sz="0" w:space="0" w:color="auto"/>
                <w:bottom w:val="none" w:sz="0" w:space="0" w:color="auto"/>
                <w:right w:val="none" w:sz="0" w:space="0" w:color="auto"/>
              </w:divBdr>
              <w:divsChild>
                <w:div w:id="1659919687">
                  <w:marLeft w:val="0"/>
                  <w:marRight w:val="0"/>
                  <w:marTop w:val="0"/>
                  <w:marBottom w:val="0"/>
                  <w:divBdr>
                    <w:top w:val="none" w:sz="0" w:space="0" w:color="auto"/>
                    <w:left w:val="none" w:sz="0" w:space="0" w:color="auto"/>
                    <w:bottom w:val="none" w:sz="0" w:space="0" w:color="auto"/>
                    <w:right w:val="none" w:sz="0" w:space="0" w:color="auto"/>
                  </w:divBdr>
                  <w:divsChild>
                    <w:div w:id="290521741">
                      <w:marLeft w:val="0"/>
                      <w:marRight w:val="0"/>
                      <w:marTop w:val="0"/>
                      <w:marBottom w:val="450"/>
                      <w:divBdr>
                        <w:top w:val="single" w:sz="6" w:space="0" w:color="005DBA"/>
                        <w:left w:val="none" w:sz="0" w:space="0" w:color="auto"/>
                        <w:bottom w:val="single" w:sz="6" w:space="0" w:color="005DBA"/>
                        <w:right w:val="none" w:sz="0" w:space="0" w:color="auto"/>
                      </w:divBdr>
                      <w:divsChild>
                        <w:div w:id="1569000406">
                          <w:marLeft w:val="0"/>
                          <w:marRight w:val="0"/>
                          <w:marTop w:val="0"/>
                          <w:marBottom w:val="0"/>
                          <w:divBdr>
                            <w:top w:val="single" w:sz="24" w:space="15" w:color="FFFFFF"/>
                            <w:left w:val="none" w:sz="0" w:space="0" w:color="auto"/>
                            <w:bottom w:val="single" w:sz="24" w:space="15" w:color="FFFFFF"/>
                            <w:right w:val="none" w:sz="0" w:space="0" w:color="auto"/>
                          </w:divBdr>
                          <w:divsChild>
                            <w:div w:id="36440964">
                              <w:marLeft w:val="0"/>
                              <w:marRight w:val="0"/>
                              <w:marTop w:val="0"/>
                              <w:marBottom w:val="75"/>
                              <w:divBdr>
                                <w:top w:val="none" w:sz="0" w:space="0" w:color="auto"/>
                                <w:left w:val="none" w:sz="0" w:space="0" w:color="auto"/>
                                <w:bottom w:val="none" w:sz="0" w:space="0" w:color="auto"/>
                                <w:right w:val="none" w:sz="0" w:space="0" w:color="auto"/>
                              </w:divBdr>
                              <w:divsChild>
                                <w:div w:id="1617253155">
                                  <w:marLeft w:val="0"/>
                                  <w:marRight w:val="0"/>
                                  <w:marTop w:val="0"/>
                                  <w:marBottom w:val="0"/>
                                  <w:divBdr>
                                    <w:top w:val="none" w:sz="0" w:space="0" w:color="auto"/>
                                    <w:left w:val="none" w:sz="0" w:space="0" w:color="auto"/>
                                    <w:bottom w:val="none" w:sz="0" w:space="0" w:color="auto"/>
                                    <w:right w:val="none" w:sz="0" w:space="0" w:color="auto"/>
                                  </w:divBdr>
                                  <w:divsChild>
                                    <w:div w:id="1848716597">
                                      <w:marLeft w:val="0"/>
                                      <w:marRight w:val="0"/>
                                      <w:marTop w:val="0"/>
                                      <w:marBottom w:val="0"/>
                                      <w:divBdr>
                                        <w:top w:val="none" w:sz="0" w:space="0" w:color="auto"/>
                                        <w:left w:val="none" w:sz="0" w:space="0" w:color="auto"/>
                                        <w:bottom w:val="none" w:sz="0" w:space="0" w:color="auto"/>
                                        <w:right w:val="none" w:sz="0" w:space="0" w:color="auto"/>
                                      </w:divBdr>
                                      <w:divsChild>
                                        <w:div w:id="1459491093">
                                          <w:marLeft w:val="0"/>
                                          <w:marRight w:val="0"/>
                                          <w:marTop w:val="0"/>
                                          <w:marBottom w:val="75"/>
                                          <w:divBdr>
                                            <w:top w:val="none" w:sz="0" w:space="0" w:color="auto"/>
                                            <w:left w:val="none" w:sz="0" w:space="0" w:color="auto"/>
                                            <w:bottom w:val="none" w:sz="0" w:space="0" w:color="auto"/>
                                            <w:right w:val="none" w:sz="0" w:space="0" w:color="auto"/>
                                          </w:divBdr>
                                        </w:div>
                                        <w:div w:id="13537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762318">
      <w:bodyDiv w:val="1"/>
      <w:marLeft w:val="0"/>
      <w:marRight w:val="0"/>
      <w:marTop w:val="0"/>
      <w:marBottom w:val="0"/>
      <w:divBdr>
        <w:top w:val="none" w:sz="0" w:space="0" w:color="auto"/>
        <w:left w:val="none" w:sz="0" w:space="0" w:color="auto"/>
        <w:bottom w:val="none" w:sz="0" w:space="0" w:color="auto"/>
        <w:right w:val="none" w:sz="0" w:space="0" w:color="auto"/>
      </w:divBdr>
      <w:divsChild>
        <w:div w:id="1248267636">
          <w:marLeft w:val="0"/>
          <w:marRight w:val="0"/>
          <w:marTop w:val="0"/>
          <w:marBottom w:val="0"/>
          <w:divBdr>
            <w:top w:val="none" w:sz="0" w:space="0" w:color="auto"/>
            <w:left w:val="none" w:sz="0" w:space="0" w:color="auto"/>
            <w:bottom w:val="none" w:sz="0" w:space="0" w:color="auto"/>
            <w:right w:val="none" w:sz="0" w:space="0" w:color="auto"/>
          </w:divBdr>
          <w:divsChild>
            <w:div w:id="1332560005">
              <w:marLeft w:val="0"/>
              <w:marRight w:val="0"/>
              <w:marTop w:val="0"/>
              <w:marBottom w:val="0"/>
              <w:divBdr>
                <w:top w:val="none" w:sz="0" w:space="0" w:color="auto"/>
                <w:left w:val="none" w:sz="0" w:space="0" w:color="auto"/>
                <w:bottom w:val="none" w:sz="0" w:space="0" w:color="auto"/>
                <w:right w:val="none" w:sz="0" w:space="0" w:color="auto"/>
              </w:divBdr>
              <w:divsChild>
                <w:div w:id="674845343">
                  <w:marLeft w:val="0"/>
                  <w:marRight w:val="0"/>
                  <w:marTop w:val="0"/>
                  <w:marBottom w:val="0"/>
                  <w:divBdr>
                    <w:top w:val="none" w:sz="0" w:space="0" w:color="auto"/>
                    <w:left w:val="none" w:sz="0" w:space="0" w:color="auto"/>
                    <w:bottom w:val="none" w:sz="0" w:space="0" w:color="auto"/>
                    <w:right w:val="none" w:sz="0" w:space="0" w:color="auto"/>
                  </w:divBdr>
                  <w:divsChild>
                    <w:div w:id="635068487">
                      <w:marLeft w:val="0"/>
                      <w:marRight w:val="0"/>
                      <w:marTop w:val="0"/>
                      <w:marBottom w:val="300"/>
                      <w:divBdr>
                        <w:top w:val="none" w:sz="0" w:space="0" w:color="auto"/>
                        <w:left w:val="none" w:sz="0" w:space="0" w:color="auto"/>
                        <w:bottom w:val="none" w:sz="0" w:space="0" w:color="auto"/>
                        <w:right w:val="none" w:sz="0" w:space="0" w:color="auto"/>
                      </w:divBdr>
                      <w:divsChild>
                        <w:div w:id="1800873751">
                          <w:marLeft w:val="0"/>
                          <w:marRight w:val="0"/>
                          <w:marTop w:val="0"/>
                          <w:marBottom w:val="0"/>
                          <w:divBdr>
                            <w:top w:val="none" w:sz="0" w:space="0" w:color="auto"/>
                            <w:left w:val="none" w:sz="0" w:space="0" w:color="auto"/>
                            <w:bottom w:val="none" w:sz="0" w:space="0" w:color="auto"/>
                            <w:right w:val="none" w:sz="0" w:space="0" w:color="auto"/>
                          </w:divBdr>
                          <w:divsChild>
                            <w:div w:id="4646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151178">
      <w:bodyDiv w:val="1"/>
      <w:marLeft w:val="0"/>
      <w:marRight w:val="0"/>
      <w:marTop w:val="0"/>
      <w:marBottom w:val="0"/>
      <w:divBdr>
        <w:top w:val="none" w:sz="0" w:space="0" w:color="auto"/>
        <w:left w:val="none" w:sz="0" w:space="0" w:color="auto"/>
        <w:bottom w:val="none" w:sz="0" w:space="0" w:color="auto"/>
        <w:right w:val="none" w:sz="0" w:space="0" w:color="auto"/>
      </w:divBdr>
      <w:divsChild>
        <w:div w:id="1426924222">
          <w:marLeft w:val="0"/>
          <w:marRight w:val="0"/>
          <w:marTop w:val="0"/>
          <w:marBottom w:val="0"/>
          <w:divBdr>
            <w:top w:val="none" w:sz="0" w:space="0" w:color="auto"/>
            <w:left w:val="none" w:sz="0" w:space="0" w:color="auto"/>
            <w:bottom w:val="none" w:sz="0" w:space="0" w:color="auto"/>
            <w:right w:val="none" w:sz="0" w:space="0" w:color="auto"/>
          </w:divBdr>
          <w:divsChild>
            <w:div w:id="2037271413">
              <w:marLeft w:val="0"/>
              <w:marRight w:val="0"/>
              <w:marTop w:val="0"/>
              <w:marBottom w:val="0"/>
              <w:divBdr>
                <w:top w:val="none" w:sz="0" w:space="0" w:color="auto"/>
                <w:left w:val="none" w:sz="0" w:space="0" w:color="auto"/>
                <w:bottom w:val="none" w:sz="0" w:space="0" w:color="auto"/>
                <w:right w:val="none" w:sz="0" w:space="0" w:color="auto"/>
              </w:divBdr>
              <w:divsChild>
                <w:div w:id="546574187">
                  <w:marLeft w:val="0"/>
                  <w:marRight w:val="0"/>
                  <w:marTop w:val="0"/>
                  <w:marBottom w:val="0"/>
                  <w:divBdr>
                    <w:top w:val="none" w:sz="0" w:space="0" w:color="auto"/>
                    <w:left w:val="none" w:sz="0" w:space="0" w:color="auto"/>
                    <w:bottom w:val="none" w:sz="0" w:space="0" w:color="auto"/>
                    <w:right w:val="none" w:sz="0" w:space="0" w:color="auto"/>
                  </w:divBdr>
                  <w:divsChild>
                    <w:div w:id="879898661">
                      <w:marLeft w:val="0"/>
                      <w:marRight w:val="0"/>
                      <w:marTop w:val="0"/>
                      <w:marBottom w:val="450"/>
                      <w:divBdr>
                        <w:top w:val="single" w:sz="6" w:space="0" w:color="005DBA"/>
                        <w:left w:val="none" w:sz="0" w:space="0" w:color="auto"/>
                        <w:bottom w:val="single" w:sz="6" w:space="0" w:color="005DBA"/>
                        <w:right w:val="none" w:sz="0" w:space="0" w:color="auto"/>
                      </w:divBdr>
                      <w:divsChild>
                        <w:div w:id="1509978982">
                          <w:marLeft w:val="0"/>
                          <w:marRight w:val="0"/>
                          <w:marTop w:val="0"/>
                          <w:marBottom w:val="0"/>
                          <w:divBdr>
                            <w:top w:val="single" w:sz="24" w:space="15" w:color="FFFFFF"/>
                            <w:left w:val="none" w:sz="0" w:space="0" w:color="auto"/>
                            <w:bottom w:val="single" w:sz="24" w:space="15" w:color="FFFFFF"/>
                            <w:right w:val="none" w:sz="0" w:space="0" w:color="auto"/>
                          </w:divBdr>
                          <w:divsChild>
                            <w:div w:id="1956012098">
                              <w:marLeft w:val="0"/>
                              <w:marRight w:val="0"/>
                              <w:marTop w:val="0"/>
                              <w:marBottom w:val="75"/>
                              <w:divBdr>
                                <w:top w:val="none" w:sz="0" w:space="0" w:color="auto"/>
                                <w:left w:val="none" w:sz="0" w:space="0" w:color="auto"/>
                                <w:bottom w:val="none" w:sz="0" w:space="0" w:color="auto"/>
                                <w:right w:val="none" w:sz="0" w:space="0" w:color="auto"/>
                              </w:divBdr>
                              <w:divsChild>
                                <w:div w:id="857424320">
                                  <w:marLeft w:val="0"/>
                                  <w:marRight w:val="0"/>
                                  <w:marTop w:val="0"/>
                                  <w:marBottom w:val="0"/>
                                  <w:divBdr>
                                    <w:top w:val="none" w:sz="0" w:space="0" w:color="auto"/>
                                    <w:left w:val="none" w:sz="0" w:space="0" w:color="auto"/>
                                    <w:bottom w:val="none" w:sz="0" w:space="0" w:color="auto"/>
                                    <w:right w:val="none" w:sz="0" w:space="0" w:color="auto"/>
                                  </w:divBdr>
                                  <w:divsChild>
                                    <w:div w:id="1193029410">
                                      <w:marLeft w:val="0"/>
                                      <w:marRight w:val="0"/>
                                      <w:marTop w:val="0"/>
                                      <w:marBottom w:val="0"/>
                                      <w:divBdr>
                                        <w:top w:val="none" w:sz="0" w:space="0" w:color="auto"/>
                                        <w:left w:val="none" w:sz="0" w:space="0" w:color="auto"/>
                                        <w:bottom w:val="none" w:sz="0" w:space="0" w:color="auto"/>
                                        <w:right w:val="none" w:sz="0" w:space="0" w:color="auto"/>
                                      </w:divBdr>
                                      <w:divsChild>
                                        <w:div w:id="1691373550">
                                          <w:marLeft w:val="0"/>
                                          <w:marRight w:val="0"/>
                                          <w:marTop w:val="0"/>
                                          <w:marBottom w:val="75"/>
                                          <w:divBdr>
                                            <w:top w:val="none" w:sz="0" w:space="0" w:color="auto"/>
                                            <w:left w:val="none" w:sz="0" w:space="0" w:color="auto"/>
                                            <w:bottom w:val="none" w:sz="0" w:space="0" w:color="auto"/>
                                            <w:right w:val="none" w:sz="0" w:space="0" w:color="auto"/>
                                          </w:divBdr>
                                        </w:div>
                                        <w:div w:id="20832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851167">
      <w:bodyDiv w:val="1"/>
      <w:marLeft w:val="0"/>
      <w:marRight w:val="0"/>
      <w:marTop w:val="0"/>
      <w:marBottom w:val="0"/>
      <w:divBdr>
        <w:top w:val="none" w:sz="0" w:space="0" w:color="auto"/>
        <w:left w:val="none" w:sz="0" w:space="0" w:color="auto"/>
        <w:bottom w:val="none" w:sz="0" w:space="0" w:color="auto"/>
        <w:right w:val="none" w:sz="0" w:space="0" w:color="auto"/>
      </w:divBdr>
      <w:divsChild>
        <w:div w:id="14573984">
          <w:marLeft w:val="0"/>
          <w:marRight w:val="0"/>
          <w:marTop w:val="0"/>
          <w:marBottom w:val="0"/>
          <w:divBdr>
            <w:top w:val="none" w:sz="0" w:space="0" w:color="auto"/>
            <w:left w:val="none" w:sz="0" w:space="0" w:color="auto"/>
            <w:bottom w:val="none" w:sz="0" w:space="0" w:color="auto"/>
            <w:right w:val="none" w:sz="0" w:space="0" w:color="auto"/>
          </w:divBdr>
          <w:divsChild>
            <w:div w:id="1652755513">
              <w:marLeft w:val="0"/>
              <w:marRight w:val="0"/>
              <w:marTop w:val="0"/>
              <w:marBottom w:val="0"/>
              <w:divBdr>
                <w:top w:val="none" w:sz="0" w:space="0" w:color="auto"/>
                <w:left w:val="none" w:sz="0" w:space="0" w:color="auto"/>
                <w:bottom w:val="none" w:sz="0" w:space="0" w:color="auto"/>
                <w:right w:val="none" w:sz="0" w:space="0" w:color="auto"/>
              </w:divBdr>
              <w:divsChild>
                <w:div w:id="143088739">
                  <w:marLeft w:val="0"/>
                  <w:marRight w:val="0"/>
                  <w:marTop w:val="0"/>
                  <w:marBottom w:val="0"/>
                  <w:divBdr>
                    <w:top w:val="none" w:sz="0" w:space="0" w:color="auto"/>
                    <w:left w:val="none" w:sz="0" w:space="0" w:color="auto"/>
                    <w:bottom w:val="none" w:sz="0" w:space="0" w:color="auto"/>
                    <w:right w:val="none" w:sz="0" w:space="0" w:color="auto"/>
                  </w:divBdr>
                  <w:divsChild>
                    <w:div w:id="543828178">
                      <w:marLeft w:val="0"/>
                      <w:marRight w:val="0"/>
                      <w:marTop w:val="0"/>
                      <w:marBottom w:val="300"/>
                      <w:divBdr>
                        <w:top w:val="none" w:sz="0" w:space="0" w:color="auto"/>
                        <w:left w:val="none" w:sz="0" w:space="0" w:color="auto"/>
                        <w:bottom w:val="none" w:sz="0" w:space="0" w:color="auto"/>
                        <w:right w:val="none" w:sz="0" w:space="0" w:color="auto"/>
                      </w:divBdr>
                      <w:divsChild>
                        <w:div w:id="1810510532">
                          <w:marLeft w:val="0"/>
                          <w:marRight w:val="0"/>
                          <w:marTop w:val="0"/>
                          <w:marBottom w:val="0"/>
                          <w:divBdr>
                            <w:top w:val="none" w:sz="0" w:space="0" w:color="auto"/>
                            <w:left w:val="none" w:sz="0" w:space="0" w:color="auto"/>
                            <w:bottom w:val="none" w:sz="0" w:space="0" w:color="auto"/>
                            <w:right w:val="none" w:sz="0" w:space="0" w:color="auto"/>
                          </w:divBdr>
                          <w:divsChild>
                            <w:div w:id="2109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135252">
      <w:bodyDiv w:val="1"/>
      <w:marLeft w:val="0"/>
      <w:marRight w:val="0"/>
      <w:marTop w:val="0"/>
      <w:marBottom w:val="0"/>
      <w:divBdr>
        <w:top w:val="none" w:sz="0" w:space="0" w:color="auto"/>
        <w:left w:val="none" w:sz="0" w:space="0" w:color="auto"/>
        <w:bottom w:val="none" w:sz="0" w:space="0" w:color="auto"/>
        <w:right w:val="none" w:sz="0" w:space="0" w:color="auto"/>
      </w:divBdr>
      <w:divsChild>
        <w:div w:id="1937010618">
          <w:marLeft w:val="0"/>
          <w:marRight w:val="0"/>
          <w:marTop w:val="0"/>
          <w:marBottom w:val="0"/>
          <w:divBdr>
            <w:top w:val="none" w:sz="0" w:space="0" w:color="auto"/>
            <w:left w:val="none" w:sz="0" w:space="0" w:color="auto"/>
            <w:bottom w:val="none" w:sz="0" w:space="0" w:color="auto"/>
            <w:right w:val="none" w:sz="0" w:space="0" w:color="auto"/>
          </w:divBdr>
          <w:divsChild>
            <w:div w:id="858203338">
              <w:marLeft w:val="0"/>
              <w:marRight w:val="0"/>
              <w:marTop w:val="0"/>
              <w:marBottom w:val="0"/>
              <w:divBdr>
                <w:top w:val="none" w:sz="0" w:space="0" w:color="auto"/>
                <w:left w:val="none" w:sz="0" w:space="0" w:color="auto"/>
                <w:bottom w:val="none" w:sz="0" w:space="0" w:color="auto"/>
                <w:right w:val="none" w:sz="0" w:space="0" w:color="auto"/>
              </w:divBdr>
              <w:divsChild>
                <w:div w:id="466241369">
                  <w:marLeft w:val="0"/>
                  <w:marRight w:val="0"/>
                  <w:marTop w:val="0"/>
                  <w:marBottom w:val="0"/>
                  <w:divBdr>
                    <w:top w:val="none" w:sz="0" w:space="0" w:color="auto"/>
                    <w:left w:val="none" w:sz="0" w:space="0" w:color="auto"/>
                    <w:bottom w:val="none" w:sz="0" w:space="0" w:color="auto"/>
                    <w:right w:val="none" w:sz="0" w:space="0" w:color="auto"/>
                  </w:divBdr>
                  <w:divsChild>
                    <w:div w:id="2072845168">
                      <w:marLeft w:val="0"/>
                      <w:marRight w:val="0"/>
                      <w:marTop w:val="0"/>
                      <w:marBottom w:val="450"/>
                      <w:divBdr>
                        <w:top w:val="single" w:sz="6" w:space="0" w:color="005DBA"/>
                        <w:left w:val="none" w:sz="0" w:space="0" w:color="auto"/>
                        <w:bottom w:val="single" w:sz="6" w:space="0" w:color="005DBA"/>
                        <w:right w:val="none" w:sz="0" w:space="0" w:color="auto"/>
                      </w:divBdr>
                      <w:divsChild>
                        <w:div w:id="488062503">
                          <w:marLeft w:val="0"/>
                          <w:marRight w:val="0"/>
                          <w:marTop w:val="0"/>
                          <w:marBottom w:val="0"/>
                          <w:divBdr>
                            <w:top w:val="single" w:sz="24" w:space="15" w:color="FFFFFF"/>
                            <w:left w:val="none" w:sz="0" w:space="0" w:color="auto"/>
                            <w:bottom w:val="single" w:sz="24" w:space="15" w:color="FFFFFF"/>
                            <w:right w:val="none" w:sz="0" w:space="0" w:color="auto"/>
                          </w:divBdr>
                          <w:divsChild>
                            <w:div w:id="589001363">
                              <w:marLeft w:val="0"/>
                              <w:marRight w:val="0"/>
                              <w:marTop w:val="0"/>
                              <w:marBottom w:val="75"/>
                              <w:divBdr>
                                <w:top w:val="none" w:sz="0" w:space="0" w:color="auto"/>
                                <w:left w:val="none" w:sz="0" w:space="0" w:color="auto"/>
                                <w:bottom w:val="none" w:sz="0" w:space="0" w:color="auto"/>
                                <w:right w:val="none" w:sz="0" w:space="0" w:color="auto"/>
                              </w:divBdr>
                              <w:divsChild>
                                <w:div w:id="1159422640">
                                  <w:marLeft w:val="0"/>
                                  <w:marRight w:val="0"/>
                                  <w:marTop w:val="0"/>
                                  <w:marBottom w:val="0"/>
                                  <w:divBdr>
                                    <w:top w:val="none" w:sz="0" w:space="0" w:color="auto"/>
                                    <w:left w:val="none" w:sz="0" w:space="0" w:color="auto"/>
                                    <w:bottom w:val="none" w:sz="0" w:space="0" w:color="auto"/>
                                    <w:right w:val="none" w:sz="0" w:space="0" w:color="auto"/>
                                  </w:divBdr>
                                  <w:divsChild>
                                    <w:div w:id="1560939943">
                                      <w:marLeft w:val="0"/>
                                      <w:marRight w:val="0"/>
                                      <w:marTop w:val="0"/>
                                      <w:marBottom w:val="0"/>
                                      <w:divBdr>
                                        <w:top w:val="none" w:sz="0" w:space="0" w:color="auto"/>
                                        <w:left w:val="none" w:sz="0" w:space="0" w:color="auto"/>
                                        <w:bottom w:val="none" w:sz="0" w:space="0" w:color="auto"/>
                                        <w:right w:val="none" w:sz="0" w:space="0" w:color="auto"/>
                                      </w:divBdr>
                                      <w:divsChild>
                                        <w:div w:id="747725275">
                                          <w:marLeft w:val="0"/>
                                          <w:marRight w:val="0"/>
                                          <w:marTop w:val="0"/>
                                          <w:marBottom w:val="75"/>
                                          <w:divBdr>
                                            <w:top w:val="none" w:sz="0" w:space="0" w:color="auto"/>
                                            <w:left w:val="none" w:sz="0" w:space="0" w:color="auto"/>
                                            <w:bottom w:val="none" w:sz="0" w:space="0" w:color="auto"/>
                                            <w:right w:val="none" w:sz="0" w:space="0" w:color="auto"/>
                                          </w:divBdr>
                                        </w:div>
                                        <w:div w:id="7920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86000">
      <w:bodyDiv w:val="1"/>
      <w:marLeft w:val="0"/>
      <w:marRight w:val="0"/>
      <w:marTop w:val="0"/>
      <w:marBottom w:val="0"/>
      <w:divBdr>
        <w:top w:val="none" w:sz="0" w:space="0" w:color="auto"/>
        <w:left w:val="none" w:sz="0" w:space="0" w:color="auto"/>
        <w:bottom w:val="none" w:sz="0" w:space="0" w:color="auto"/>
        <w:right w:val="none" w:sz="0" w:space="0" w:color="auto"/>
      </w:divBdr>
      <w:divsChild>
        <w:div w:id="194773095">
          <w:marLeft w:val="0"/>
          <w:marRight w:val="0"/>
          <w:marTop w:val="0"/>
          <w:marBottom w:val="0"/>
          <w:divBdr>
            <w:top w:val="none" w:sz="0" w:space="0" w:color="auto"/>
            <w:left w:val="none" w:sz="0" w:space="0" w:color="auto"/>
            <w:bottom w:val="none" w:sz="0" w:space="0" w:color="auto"/>
            <w:right w:val="none" w:sz="0" w:space="0" w:color="auto"/>
          </w:divBdr>
          <w:divsChild>
            <w:div w:id="130175305">
              <w:marLeft w:val="0"/>
              <w:marRight w:val="0"/>
              <w:marTop w:val="0"/>
              <w:marBottom w:val="0"/>
              <w:divBdr>
                <w:top w:val="none" w:sz="0" w:space="0" w:color="auto"/>
                <w:left w:val="none" w:sz="0" w:space="0" w:color="auto"/>
                <w:bottom w:val="none" w:sz="0" w:space="0" w:color="auto"/>
                <w:right w:val="none" w:sz="0" w:space="0" w:color="auto"/>
              </w:divBdr>
              <w:divsChild>
                <w:div w:id="861433894">
                  <w:marLeft w:val="0"/>
                  <w:marRight w:val="0"/>
                  <w:marTop w:val="0"/>
                  <w:marBottom w:val="0"/>
                  <w:divBdr>
                    <w:top w:val="none" w:sz="0" w:space="0" w:color="auto"/>
                    <w:left w:val="none" w:sz="0" w:space="0" w:color="auto"/>
                    <w:bottom w:val="none" w:sz="0" w:space="0" w:color="auto"/>
                    <w:right w:val="none" w:sz="0" w:space="0" w:color="auto"/>
                  </w:divBdr>
                  <w:divsChild>
                    <w:div w:id="159781160">
                      <w:marLeft w:val="0"/>
                      <w:marRight w:val="0"/>
                      <w:marTop w:val="0"/>
                      <w:marBottom w:val="450"/>
                      <w:divBdr>
                        <w:top w:val="single" w:sz="6" w:space="0" w:color="005DBA"/>
                        <w:left w:val="none" w:sz="0" w:space="0" w:color="auto"/>
                        <w:bottom w:val="single" w:sz="6" w:space="0" w:color="005DBA"/>
                        <w:right w:val="none" w:sz="0" w:space="0" w:color="auto"/>
                      </w:divBdr>
                      <w:divsChild>
                        <w:div w:id="321081390">
                          <w:marLeft w:val="0"/>
                          <w:marRight w:val="0"/>
                          <w:marTop w:val="0"/>
                          <w:marBottom w:val="0"/>
                          <w:divBdr>
                            <w:top w:val="single" w:sz="24" w:space="15" w:color="FFFFFF"/>
                            <w:left w:val="none" w:sz="0" w:space="0" w:color="auto"/>
                            <w:bottom w:val="single" w:sz="24" w:space="15" w:color="FFFFFF"/>
                            <w:right w:val="none" w:sz="0" w:space="0" w:color="auto"/>
                          </w:divBdr>
                          <w:divsChild>
                            <w:div w:id="1800487704">
                              <w:marLeft w:val="0"/>
                              <w:marRight w:val="0"/>
                              <w:marTop w:val="0"/>
                              <w:marBottom w:val="75"/>
                              <w:divBdr>
                                <w:top w:val="none" w:sz="0" w:space="0" w:color="auto"/>
                                <w:left w:val="none" w:sz="0" w:space="0" w:color="auto"/>
                                <w:bottom w:val="none" w:sz="0" w:space="0" w:color="auto"/>
                                <w:right w:val="none" w:sz="0" w:space="0" w:color="auto"/>
                              </w:divBdr>
                              <w:divsChild>
                                <w:div w:id="1643340599">
                                  <w:marLeft w:val="0"/>
                                  <w:marRight w:val="0"/>
                                  <w:marTop w:val="0"/>
                                  <w:marBottom w:val="0"/>
                                  <w:divBdr>
                                    <w:top w:val="none" w:sz="0" w:space="0" w:color="auto"/>
                                    <w:left w:val="none" w:sz="0" w:space="0" w:color="auto"/>
                                    <w:bottom w:val="none" w:sz="0" w:space="0" w:color="auto"/>
                                    <w:right w:val="none" w:sz="0" w:space="0" w:color="auto"/>
                                  </w:divBdr>
                                  <w:divsChild>
                                    <w:div w:id="1047754563">
                                      <w:marLeft w:val="0"/>
                                      <w:marRight w:val="0"/>
                                      <w:marTop w:val="0"/>
                                      <w:marBottom w:val="0"/>
                                      <w:divBdr>
                                        <w:top w:val="none" w:sz="0" w:space="0" w:color="auto"/>
                                        <w:left w:val="none" w:sz="0" w:space="0" w:color="auto"/>
                                        <w:bottom w:val="none" w:sz="0" w:space="0" w:color="auto"/>
                                        <w:right w:val="none" w:sz="0" w:space="0" w:color="auto"/>
                                      </w:divBdr>
                                      <w:divsChild>
                                        <w:div w:id="237522535">
                                          <w:marLeft w:val="0"/>
                                          <w:marRight w:val="0"/>
                                          <w:marTop w:val="0"/>
                                          <w:marBottom w:val="75"/>
                                          <w:divBdr>
                                            <w:top w:val="none" w:sz="0" w:space="0" w:color="auto"/>
                                            <w:left w:val="none" w:sz="0" w:space="0" w:color="auto"/>
                                            <w:bottom w:val="none" w:sz="0" w:space="0" w:color="auto"/>
                                            <w:right w:val="none" w:sz="0" w:space="0" w:color="auto"/>
                                          </w:divBdr>
                                        </w:div>
                                        <w:div w:id="18438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542597">
      <w:bodyDiv w:val="1"/>
      <w:marLeft w:val="0"/>
      <w:marRight w:val="0"/>
      <w:marTop w:val="0"/>
      <w:marBottom w:val="0"/>
      <w:divBdr>
        <w:top w:val="none" w:sz="0" w:space="0" w:color="auto"/>
        <w:left w:val="none" w:sz="0" w:space="0" w:color="auto"/>
        <w:bottom w:val="none" w:sz="0" w:space="0" w:color="auto"/>
        <w:right w:val="none" w:sz="0" w:space="0" w:color="auto"/>
      </w:divBdr>
      <w:divsChild>
        <w:div w:id="511071454">
          <w:marLeft w:val="0"/>
          <w:marRight w:val="0"/>
          <w:marTop w:val="0"/>
          <w:marBottom w:val="0"/>
          <w:divBdr>
            <w:top w:val="none" w:sz="0" w:space="0" w:color="auto"/>
            <w:left w:val="none" w:sz="0" w:space="0" w:color="auto"/>
            <w:bottom w:val="none" w:sz="0" w:space="0" w:color="auto"/>
            <w:right w:val="none" w:sz="0" w:space="0" w:color="auto"/>
          </w:divBdr>
          <w:divsChild>
            <w:div w:id="194657882">
              <w:marLeft w:val="0"/>
              <w:marRight w:val="0"/>
              <w:marTop w:val="0"/>
              <w:marBottom w:val="0"/>
              <w:divBdr>
                <w:top w:val="none" w:sz="0" w:space="0" w:color="auto"/>
                <w:left w:val="none" w:sz="0" w:space="0" w:color="auto"/>
                <w:bottom w:val="none" w:sz="0" w:space="0" w:color="auto"/>
                <w:right w:val="none" w:sz="0" w:space="0" w:color="auto"/>
              </w:divBdr>
              <w:divsChild>
                <w:div w:id="1298341203">
                  <w:marLeft w:val="0"/>
                  <w:marRight w:val="0"/>
                  <w:marTop w:val="0"/>
                  <w:marBottom w:val="0"/>
                  <w:divBdr>
                    <w:top w:val="none" w:sz="0" w:space="0" w:color="auto"/>
                    <w:left w:val="none" w:sz="0" w:space="0" w:color="auto"/>
                    <w:bottom w:val="none" w:sz="0" w:space="0" w:color="auto"/>
                    <w:right w:val="none" w:sz="0" w:space="0" w:color="auto"/>
                  </w:divBdr>
                  <w:divsChild>
                    <w:div w:id="1307390328">
                      <w:marLeft w:val="0"/>
                      <w:marRight w:val="0"/>
                      <w:marTop w:val="0"/>
                      <w:marBottom w:val="450"/>
                      <w:divBdr>
                        <w:top w:val="single" w:sz="6" w:space="0" w:color="005DBA"/>
                        <w:left w:val="none" w:sz="0" w:space="0" w:color="auto"/>
                        <w:bottom w:val="single" w:sz="6" w:space="0" w:color="005DBA"/>
                        <w:right w:val="none" w:sz="0" w:space="0" w:color="auto"/>
                      </w:divBdr>
                      <w:divsChild>
                        <w:div w:id="1905288718">
                          <w:marLeft w:val="0"/>
                          <w:marRight w:val="0"/>
                          <w:marTop w:val="0"/>
                          <w:marBottom w:val="0"/>
                          <w:divBdr>
                            <w:top w:val="single" w:sz="24" w:space="15" w:color="FFFFFF"/>
                            <w:left w:val="none" w:sz="0" w:space="0" w:color="auto"/>
                            <w:bottom w:val="single" w:sz="24" w:space="15" w:color="FFFFFF"/>
                            <w:right w:val="none" w:sz="0" w:space="0" w:color="auto"/>
                          </w:divBdr>
                          <w:divsChild>
                            <w:div w:id="1859346241">
                              <w:marLeft w:val="0"/>
                              <w:marRight w:val="0"/>
                              <w:marTop w:val="0"/>
                              <w:marBottom w:val="75"/>
                              <w:divBdr>
                                <w:top w:val="none" w:sz="0" w:space="0" w:color="auto"/>
                                <w:left w:val="none" w:sz="0" w:space="0" w:color="auto"/>
                                <w:bottom w:val="none" w:sz="0" w:space="0" w:color="auto"/>
                                <w:right w:val="none" w:sz="0" w:space="0" w:color="auto"/>
                              </w:divBdr>
                              <w:divsChild>
                                <w:div w:id="635137161">
                                  <w:marLeft w:val="0"/>
                                  <w:marRight w:val="0"/>
                                  <w:marTop w:val="0"/>
                                  <w:marBottom w:val="0"/>
                                  <w:divBdr>
                                    <w:top w:val="none" w:sz="0" w:space="0" w:color="auto"/>
                                    <w:left w:val="none" w:sz="0" w:space="0" w:color="auto"/>
                                    <w:bottom w:val="none" w:sz="0" w:space="0" w:color="auto"/>
                                    <w:right w:val="none" w:sz="0" w:space="0" w:color="auto"/>
                                  </w:divBdr>
                                  <w:divsChild>
                                    <w:div w:id="973874927">
                                      <w:marLeft w:val="0"/>
                                      <w:marRight w:val="0"/>
                                      <w:marTop w:val="0"/>
                                      <w:marBottom w:val="0"/>
                                      <w:divBdr>
                                        <w:top w:val="none" w:sz="0" w:space="0" w:color="auto"/>
                                        <w:left w:val="none" w:sz="0" w:space="0" w:color="auto"/>
                                        <w:bottom w:val="none" w:sz="0" w:space="0" w:color="auto"/>
                                        <w:right w:val="none" w:sz="0" w:space="0" w:color="auto"/>
                                      </w:divBdr>
                                      <w:divsChild>
                                        <w:div w:id="1702127926">
                                          <w:marLeft w:val="0"/>
                                          <w:marRight w:val="0"/>
                                          <w:marTop w:val="0"/>
                                          <w:marBottom w:val="75"/>
                                          <w:divBdr>
                                            <w:top w:val="none" w:sz="0" w:space="0" w:color="auto"/>
                                            <w:left w:val="none" w:sz="0" w:space="0" w:color="auto"/>
                                            <w:bottom w:val="none" w:sz="0" w:space="0" w:color="auto"/>
                                            <w:right w:val="none" w:sz="0" w:space="0" w:color="auto"/>
                                          </w:divBdr>
                                        </w:div>
                                        <w:div w:id="19782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447892">
      <w:bodyDiv w:val="1"/>
      <w:marLeft w:val="0"/>
      <w:marRight w:val="0"/>
      <w:marTop w:val="0"/>
      <w:marBottom w:val="0"/>
      <w:divBdr>
        <w:top w:val="none" w:sz="0" w:space="0" w:color="auto"/>
        <w:left w:val="none" w:sz="0" w:space="0" w:color="auto"/>
        <w:bottom w:val="none" w:sz="0" w:space="0" w:color="auto"/>
        <w:right w:val="none" w:sz="0" w:space="0" w:color="auto"/>
      </w:divBdr>
      <w:divsChild>
        <w:div w:id="955333819">
          <w:marLeft w:val="0"/>
          <w:marRight w:val="0"/>
          <w:marTop w:val="0"/>
          <w:marBottom w:val="0"/>
          <w:divBdr>
            <w:top w:val="none" w:sz="0" w:space="0" w:color="auto"/>
            <w:left w:val="none" w:sz="0" w:space="0" w:color="auto"/>
            <w:bottom w:val="none" w:sz="0" w:space="0" w:color="auto"/>
            <w:right w:val="none" w:sz="0" w:space="0" w:color="auto"/>
          </w:divBdr>
          <w:divsChild>
            <w:div w:id="46496835">
              <w:marLeft w:val="0"/>
              <w:marRight w:val="0"/>
              <w:marTop w:val="0"/>
              <w:marBottom w:val="0"/>
              <w:divBdr>
                <w:top w:val="none" w:sz="0" w:space="0" w:color="auto"/>
                <w:left w:val="none" w:sz="0" w:space="0" w:color="auto"/>
                <w:bottom w:val="none" w:sz="0" w:space="0" w:color="auto"/>
                <w:right w:val="none" w:sz="0" w:space="0" w:color="auto"/>
              </w:divBdr>
              <w:divsChild>
                <w:div w:id="1249579539">
                  <w:marLeft w:val="0"/>
                  <w:marRight w:val="0"/>
                  <w:marTop w:val="0"/>
                  <w:marBottom w:val="0"/>
                  <w:divBdr>
                    <w:top w:val="none" w:sz="0" w:space="0" w:color="auto"/>
                    <w:left w:val="none" w:sz="0" w:space="0" w:color="auto"/>
                    <w:bottom w:val="none" w:sz="0" w:space="0" w:color="auto"/>
                    <w:right w:val="none" w:sz="0" w:space="0" w:color="auto"/>
                  </w:divBdr>
                  <w:divsChild>
                    <w:div w:id="1207453563">
                      <w:marLeft w:val="0"/>
                      <w:marRight w:val="0"/>
                      <w:marTop w:val="0"/>
                      <w:marBottom w:val="450"/>
                      <w:divBdr>
                        <w:top w:val="single" w:sz="6" w:space="0" w:color="005DBA"/>
                        <w:left w:val="none" w:sz="0" w:space="0" w:color="auto"/>
                        <w:bottom w:val="single" w:sz="6" w:space="0" w:color="005DBA"/>
                        <w:right w:val="none" w:sz="0" w:space="0" w:color="auto"/>
                      </w:divBdr>
                      <w:divsChild>
                        <w:div w:id="1128470985">
                          <w:marLeft w:val="0"/>
                          <w:marRight w:val="0"/>
                          <w:marTop w:val="0"/>
                          <w:marBottom w:val="0"/>
                          <w:divBdr>
                            <w:top w:val="single" w:sz="24" w:space="15" w:color="FFFFFF"/>
                            <w:left w:val="none" w:sz="0" w:space="0" w:color="auto"/>
                            <w:bottom w:val="single" w:sz="24" w:space="15" w:color="FFFFFF"/>
                            <w:right w:val="none" w:sz="0" w:space="0" w:color="auto"/>
                          </w:divBdr>
                          <w:divsChild>
                            <w:div w:id="741218384">
                              <w:marLeft w:val="0"/>
                              <w:marRight w:val="0"/>
                              <w:marTop w:val="0"/>
                              <w:marBottom w:val="75"/>
                              <w:divBdr>
                                <w:top w:val="none" w:sz="0" w:space="0" w:color="auto"/>
                                <w:left w:val="none" w:sz="0" w:space="0" w:color="auto"/>
                                <w:bottom w:val="none" w:sz="0" w:space="0" w:color="auto"/>
                                <w:right w:val="none" w:sz="0" w:space="0" w:color="auto"/>
                              </w:divBdr>
                              <w:divsChild>
                                <w:div w:id="1713847338">
                                  <w:marLeft w:val="0"/>
                                  <w:marRight w:val="0"/>
                                  <w:marTop w:val="0"/>
                                  <w:marBottom w:val="0"/>
                                  <w:divBdr>
                                    <w:top w:val="none" w:sz="0" w:space="0" w:color="auto"/>
                                    <w:left w:val="none" w:sz="0" w:space="0" w:color="auto"/>
                                    <w:bottom w:val="none" w:sz="0" w:space="0" w:color="auto"/>
                                    <w:right w:val="none" w:sz="0" w:space="0" w:color="auto"/>
                                  </w:divBdr>
                                  <w:divsChild>
                                    <w:div w:id="1745949550">
                                      <w:marLeft w:val="0"/>
                                      <w:marRight w:val="0"/>
                                      <w:marTop w:val="0"/>
                                      <w:marBottom w:val="0"/>
                                      <w:divBdr>
                                        <w:top w:val="none" w:sz="0" w:space="0" w:color="auto"/>
                                        <w:left w:val="none" w:sz="0" w:space="0" w:color="auto"/>
                                        <w:bottom w:val="none" w:sz="0" w:space="0" w:color="auto"/>
                                        <w:right w:val="none" w:sz="0" w:space="0" w:color="auto"/>
                                      </w:divBdr>
                                      <w:divsChild>
                                        <w:div w:id="1816988945">
                                          <w:marLeft w:val="0"/>
                                          <w:marRight w:val="0"/>
                                          <w:marTop w:val="0"/>
                                          <w:marBottom w:val="75"/>
                                          <w:divBdr>
                                            <w:top w:val="none" w:sz="0" w:space="0" w:color="auto"/>
                                            <w:left w:val="none" w:sz="0" w:space="0" w:color="auto"/>
                                            <w:bottom w:val="none" w:sz="0" w:space="0" w:color="auto"/>
                                            <w:right w:val="none" w:sz="0" w:space="0" w:color="auto"/>
                                          </w:divBdr>
                                        </w:div>
                                        <w:div w:id="13034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lnichols</dc:creator>
  <cp:keywords/>
  <dc:description/>
  <cp:lastModifiedBy>E. Lynn Nichols</cp:lastModifiedBy>
  <cp:revision>3</cp:revision>
  <cp:lastPrinted>2014-04-01T12:44:00Z</cp:lastPrinted>
  <dcterms:created xsi:type="dcterms:W3CDTF">2014-04-02T15:51:00Z</dcterms:created>
  <dcterms:modified xsi:type="dcterms:W3CDTF">2014-04-02T16:02:00Z</dcterms:modified>
</cp:coreProperties>
</file>